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61D7" w14:textId="3058E0BF" w:rsidR="000B2AED" w:rsidRPr="00B35083" w:rsidRDefault="007C62FF" w:rsidP="000B2AED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C62FF">
        <w:rPr>
          <w:rFonts w:ascii="Arial" w:hAnsi="Arial" w:cs="Arial"/>
          <w:b/>
          <w:bCs/>
          <w:color w:val="000000" w:themeColor="text1"/>
          <w:sz w:val="28"/>
          <w:szCs w:val="28"/>
        </w:rPr>
        <w:t>Silikone für Elektr</w:t>
      </w:r>
      <w:r w:rsidR="00345597">
        <w:rPr>
          <w:rFonts w:ascii="Arial" w:hAnsi="Arial" w:cs="Arial"/>
          <w:b/>
          <w:bCs/>
          <w:color w:val="000000" w:themeColor="text1"/>
          <w:sz w:val="28"/>
          <w:szCs w:val="28"/>
        </w:rPr>
        <w:t>on</w:t>
      </w:r>
      <w:r w:rsidRPr="007C62F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ik und Elektrotechnik: </w:t>
      </w:r>
      <w:proofErr w:type="spellStart"/>
      <w:r w:rsidRPr="007C62FF">
        <w:rPr>
          <w:rFonts w:ascii="Arial" w:hAnsi="Arial" w:cs="Arial"/>
          <w:b/>
          <w:bCs/>
          <w:color w:val="000000" w:themeColor="text1"/>
          <w:sz w:val="28"/>
          <w:szCs w:val="28"/>
        </w:rPr>
        <w:t>Wevo</w:t>
      </w:r>
      <w:proofErr w:type="spellEnd"/>
      <w:r w:rsidRPr="007C62FF">
        <w:rPr>
          <w:rFonts w:ascii="Arial" w:hAnsi="Arial" w:cs="Arial"/>
          <w:b/>
          <w:bCs/>
          <w:color w:val="000000" w:themeColor="text1"/>
          <w:sz w:val="28"/>
          <w:szCs w:val="28"/>
        </w:rPr>
        <w:t>-Chemie erweitert Produktionskapazitäten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33B7D5CF" w14:textId="77777777" w:rsidR="00D31762" w:rsidRPr="00B35083" w:rsidRDefault="00D31762" w:rsidP="00D31762">
      <w:pPr>
        <w:spacing w:line="360" w:lineRule="auto"/>
        <w:rPr>
          <w:rFonts w:ascii="Arial" w:hAnsi="Arial" w:cs="Arial"/>
        </w:rPr>
      </w:pPr>
    </w:p>
    <w:p w14:paraId="1FB78FE0" w14:textId="376D0C99" w:rsidR="007C62FF" w:rsidRPr="00045606" w:rsidRDefault="00233987" w:rsidP="007C62FF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B35083">
        <w:rPr>
          <w:rFonts w:ascii="Arial" w:hAnsi="Arial" w:cs="Arial"/>
          <w:b/>
          <w:bCs/>
        </w:rPr>
        <w:t xml:space="preserve">Ostfildern-Kemnat, Baden-Württemberg. </w:t>
      </w:r>
      <w:r w:rsidR="00345597">
        <w:rPr>
          <w:rFonts w:ascii="Arial" w:hAnsi="Arial" w:cs="Arial"/>
          <w:b/>
          <w:bCs/>
        </w:rPr>
        <w:t xml:space="preserve">Maßgeschneiderte </w:t>
      </w:r>
      <w:r w:rsidR="007C62FF" w:rsidRPr="6EE6F059">
        <w:rPr>
          <w:rFonts w:ascii="Arial" w:hAnsi="Arial" w:cs="Arial"/>
          <w:b/>
          <w:bCs/>
          <w:color w:val="000000" w:themeColor="text1"/>
        </w:rPr>
        <w:t>Silikon</w:t>
      </w:r>
      <w:r w:rsidR="00345597">
        <w:rPr>
          <w:rFonts w:ascii="Arial" w:hAnsi="Arial" w:cs="Arial"/>
          <w:b/>
          <w:bCs/>
          <w:color w:val="000000" w:themeColor="text1"/>
        </w:rPr>
        <w:t>e</w:t>
      </w:r>
      <w:r w:rsidR="007C62FF" w:rsidRPr="6EE6F059">
        <w:rPr>
          <w:rFonts w:ascii="Arial" w:hAnsi="Arial" w:cs="Arial"/>
          <w:b/>
          <w:bCs/>
          <w:color w:val="000000" w:themeColor="text1"/>
        </w:rPr>
        <w:t xml:space="preserve"> der WEVO-CHEMIE GmbH sind die zuverlässige Lösung </w:t>
      </w:r>
      <w:r w:rsidR="007C62FF" w:rsidRPr="00827A06">
        <w:rPr>
          <w:rFonts w:ascii="Arial" w:hAnsi="Arial" w:cs="Arial"/>
          <w:b/>
          <w:bCs/>
          <w:color w:val="000000" w:themeColor="text1"/>
        </w:rPr>
        <w:t xml:space="preserve">für </w:t>
      </w:r>
      <w:r w:rsidR="007C62FF" w:rsidRPr="6EE6F059">
        <w:rPr>
          <w:rFonts w:ascii="Arial" w:hAnsi="Arial" w:cs="Arial"/>
          <w:b/>
          <w:bCs/>
          <w:color w:val="000000" w:themeColor="text1"/>
        </w:rPr>
        <w:t>moderne Elektr</w:t>
      </w:r>
      <w:r w:rsidR="00902276">
        <w:rPr>
          <w:rFonts w:ascii="Arial" w:hAnsi="Arial" w:cs="Arial"/>
          <w:b/>
          <w:bCs/>
          <w:color w:val="000000" w:themeColor="text1"/>
        </w:rPr>
        <w:t>on</w:t>
      </w:r>
      <w:r w:rsidR="007C62FF" w:rsidRPr="6EE6F059">
        <w:rPr>
          <w:rFonts w:ascii="Arial" w:hAnsi="Arial" w:cs="Arial"/>
          <w:b/>
          <w:bCs/>
          <w:color w:val="000000" w:themeColor="text1"/>
        </w:rPr>
        <w:t>ik- und Elekt</w:t>
      </w:r>
      <w:r w:rsidR="007C62FF">
        <w:rPr>
          <w:rFonts w:ascii="Arial" w:hAnsi="Arial" w:cs="Arial"/>
          <w:b/>
          <w:bCs/>
          <w:color w:val="000000" w:themeColor="text1"/>
        </w:rPr>
        <w:t>rotechnik-K</w:t>
      </w:r>
      <w:r w:rsidR="007C62FF" w:rsidRPr="6EE6F059">
        <w:rPr>
          <w:rFonts w:ascii="Arial" w:hAnsi="Arial" w:cs="Arial"/>
          <w:b/>
          <w:bCs/>
          <w:color w:val="000000" w:themeColor="text1"/>
        </w:rPr>
        <w:t>omponenten</w:t>
      </w:r>
      <w:r w:rsidR="00345597">
        <w:rPr>
          <w:rFonts w:ascii="Arial" w:hAnsi="Arial" w:cs="Arial"/>
          <w:b/>
          <w:bCs/>
          <w:color w:val="000000" w:themeColor="text1"/>
        </w:rPr>
        <w:t xml:space="preserve">. </w:t>
      </w:r>
      <w:r w:rsidR="007C62FF" w:rsidRPr="0013759C">
        <w:rPr>
          <w:rFonts w:ascii="Arial" w:hAnsi="Arial" w:cs="Arial"/>
          <w:b/>
          <w:bCs/>
          <w:color w:val="000000" w:themeColor="text1"/>
        </w:rPr>
        <w:t xml:space="preserve">Um </w:t>
      </w:r>
      <w:r w:rsidR="007C62FF" w:rsidRPr="00345597">
        <w:rPr>
          <w:rFonts w:ascii="Arial" w:hAnsi="Arial" w:cs="Arial"/>
          <w:b/>
          <w:bCs/>
          <w:color w:val="000000" w:themeColor="text1"/>
        </w:rPr>
        <w:t xml:space="preserve">die steigende Nachfrage nach anwendungsspezifisch adaptierbaren </w:t>
      </w:r>
      <w:r w:rsidR="007C62FF" w:rsidRPr="6EE6F059">
        <w:rPr>
          <w:rFonts w:ascii="Arial" w:hAnsi="Arial" w:cs="Arial"/>
          <w:b/>
          <w:bCs/>
          <w:color w:val="000000" w:themeColor="text1"/>
        </w:rPr>
        <w:t>Gelen, Klebstoffen, Gap-Fillern und Vergussmassen bedienen zu können, erweitert das Unternehmen die Produktionskapazitäten.</w:t>
      </w:r>
    </w:p>
    <w:p w14:paraId="676296F6" w14:textId="21E008E7" w:rsidR="00A11450" w:rsidRPr="00B35083" w:rsidRDefault="00A11450" w:rsidP="000B2AED">
      <w:pPr>
        <w:spacing w:line="360" w:lineRule="auto"/>
        <w:rPr>
          <w:rFonts w:ascii="Arial" w:hAnsi="Arial" w:cs="Arial"/>
          <w:b/>
          <w:bCs/>
        </w:rPr>
      </w:pPr>
    </w:p>
    <w:p w14:paraId="2AC24C81" w14:textId="77777777" w:rsidR="0012059B" w:rsidRPr="00B35083" w:rsidRDefault="0012059B" w:rsidP="000B2AED">
      <w:pPr>
        <w:spacing w:line="360" w:lineRule="auto"/>
        <w:rPr>
          <w:rFonts w:ascii="Arial" w:hAnsi="Arial" w:cs="Arial"/>
          <w:b/>
          <w:bCs/>
        </w:rPr>
      </w:pPr>
    </w:p>
    <w:p w14:paraId="7F20E525" w14:textId="58E72F87" w:rsidR="007C62FF" w:rsidRPr="007C62FF" w:rsidRDefault="007C62FF" w:rsidP="007C62FF">
      <w:pPr>
        <w:spacing w:line="360" w:lineRule="auto"/>
        <w:rPr>
          <w:rFonts w:ascii="Arial" w:hAnsi="Arial" w:cs="Arial"/>
        </w:rPr>
      </w:pPr>
      <w:r w:rsidRPr="007C62FF">
        <w:rPr>
          <w:rFonts w:ascii="Arial" w:hAnsi="Arial" w:cs="Arial"/>
        </w:rPr>
        <w:t xml:space="preserve">„Mit </w:t>
      </w:r>
      <w:r w:rsidR="00883DD8">
        <w:rPr>
          <w:rFonts w:ascii="Arial" w:hAnsi="Arial" w:cs="Arial"/>
        </w:rPr>
        <w:t>dem Ausbau unseres</w:t>
      </w:r>
      <w:r w:rsidRPr="007C62FF">
        <w:rPr>
          <w:rFonts w:ascii="Arial" w:hAnsi="Arial" w:cs="Arial"/>
        </w:rPr>
        <w:t xml:space="preserve"> Silikon-Werk</w:t>
      </w:r>
      <w:r w:rsidR="00883DD8">
        <w:rPr>
          <w:rFonts w:ascii="Arial" w:hAnsi="Arial" w:cs="Arial"/>
        </w:rPr>
        <w:t>s</w:t>
      </w:r>
      <w:r w:rsidRPr="007C62FF">
        <w:rPr>
          <w:rFonts w:ascii="Arial" w:hAnsi="Arial" w:cs="Arial"/>
        </w:rPr>
        <w:t xml:space="preserve"> </w:t>
      </w:r>
      <w:r w:rsidR="00883DD8" w:rsidRPr="007C62FF">
        <w:rPr>
          <w:rFonts w:ascii="Arial" w:hAnsi="Arial" w:cs="Arial"/>
        </w:rPr>
        <w:t xml:space="preserve">am Firmensitz in Ostfildern </w:t>
      </w:r>
      <w:r w:rsidRPr="007C62FF">
        <w:rPr>
          <w:rFonts w:ascii="Arial" w:hAnsi="Arial" w:cs="Arial"/>
        </w:rPr>
        <w:t xml:space="preserve">machen wir einen wichtigen Schritt </w:t>
      </w:r>
      <w:r w:rsidR="00883DD8">
        <w:rPr>
          <w:rFonts w:ascii="Arial" w:hAnsi="Arial" w:cs="Arial"/>
        </w:rPr>
        <w:t>in</w:t>
      </w:r>
      <w:r w:rsidRPr="007C62FF">
        <w:rPr>
          <w:rFonts w:ascii="Arial" w:hAnsi="Arial" w:cs="Arial"/>
        </w:rPr>
        <w:t xml:space="preserve"> die Zukunft“, sagt </w:t>
      </w:r>
      <w:r w:rsidR="00C84435" w:rsidRPr="00C84435">
        <w:rPr>
          <w:rFonts w:ascii="Arial" w:hAnsi="Arial" w:cs="Arial"/>
        </w:rPr>
        <w:t>Dr. Frank Naumann</w:t>
      </w:r>
      <w:r w:rsidRPr="00C84435">
        <w:rPr>
          <w:rFonts w:ascii="Arial" w:hAnsi="Arial" w:cs="Arial"/>
        </w:rPr>
        <w:t xml:space="preserve">, </w:t>
      </w:r>
      <w:r w:rsidR="00333605" w:rsidRPr="00C84435">
        <w:rPr>
          <w:rFonts w:ascii="Arial" w:hAnsi="Arial" w:cs="Arial"/>
        </w:rPr>
        <w:t xml:space="preserve">Chief </w:t>
      </w:r>
      <w:r w:rsidR="00C84435" w:rsidRPr="00C84435">
        <w:rPr>
          <w:rFonts w:ascii="Arial" w:hAnsi="Arial" w:cs="Arial"/>
        </w:rPr>
        <w:t>Executive</w:t>
      </w:r>
      <w:r w:rsidR="00333605" w:rsidRPr="00C84435">
        <w:rPr>
          <w:rFonts w:ascii="Arial" w:hAnsi="Arial" w:cs="Arial"/>
        </w:rPr>
        <w:t xml:space="preserve"> Officer (</w:t>
      </w:r>
      <w:r w:rsidRPr="00C84435">
        <w:rPr>
          <w:rFonts w:ascii="Arial" w:hAnsi="Arial" w:cs="Arial"/>
        </w:rPr>
        <w:t>C</w:t>
      </w:r>
      <w:r w:rsidR="00C84435" w:rsidRPr="00C84435">
        <w:rPr>
          <w:rFonts w:ascii="Arial" w:hAnsi="Arial" w:cs="Arial"/>
        </w:rPr>
        <w:t>E</w:t>
      </w:r>
      <w:r w:rsidR="00333605" w:rsidRPr="00C84435">
        <w:rPr>
          <w:rFonts w:ascii="Arial" w:hAnsi="Arial" w:cs="Arial"/>
        </w:rPr>
        <w:t>O)</w:t>
      </w:r>
      <w:r w:rsidRPr="00C84435">
        <w:rPr>
          <w:rFonts w:ascii="Arial" w:hAnsi="Arial" w:cs="Arial"/>
        </w:rPr>
        <w:t xml:space="preserve"> von</w:t>
      </w:r>
      <w:r w:rsidRPr="007C62FF">
        <w:rPr>
          <w:rFonts w:ascii="Arial" w:hAnsi="Arial" w:cs="Arial"/>
        </w:rPr>
        <w:t xml:space="preserve"> </w:t>
      </w:r>
      <w:proofErr w:type="spellStart"/>
      <w:r w:rsidRPr="007C62FF">
        <w:rPr>
          <w:rFonts w:ascii="Arial" w:hAnsi="Arial" w:cs="Arial"/>
        </w:rPr>
        <w:t>Wevo</w:t>
      </w:r>
      <w:proofErr w:type="spellEnd"/>
      <w:r w:rsidRPr="007C62FF">
        <w:rPr>
          <w:rFonts w:ascii="Arial" w:hAnsi="Arial" w:cs="Arial"/>
        </w:rPr>
        <w:t xml:space="preserve">. Moderne Anlagentechnik sorgt </w:t>
      </w:r>
      <w:r w:rsidR="00883DD8">
        <w:rPr>
          <w:rFonts w:ascii="Arial" w:hAnsi="Arial" w:cs="Arial"/>
        </w:rPr>
        <w:t xml:space="preserve">hier </w:t>
      </w:r>
      <w:r w:rsidRPr="007C62FF">
        <w:rPr>
          <w:rFonts w:ascii="Arial" w:hAnsi="Arial" w:cs="Arial"/>
        </w:rPr>
        <w:t xml:space="preserve">für eine effiziente und flexible Silikon-Herstellung entsprechend </w:t>
      </w:r>
      <w:proofErr w:type="gramStart"/>
      <w:r w:rsidRPr="007C62FF">
        <w:rPr>
          <w:rFonts w:ascii="Arial" w:hAnsi="Arial" w:cs="Arial"/>
        </w:rPr>
        <w:t>der individuellen Kundenbedürfnisse</w:t>
      </w:r>
      <w:proofErr w:type="gramEnd"/>
      <w:r w:rsidRPr="007C62FF">
        <w:rPr>
          <w:rFonts w:ascii="Arial" w:hAnsi="Arial" w:cs="Arial"/>
        </w:rPr>
        <w:t>. „</w:t>
      </w:r>
      <w:r w:rsidR="00883DD8">
        <w:rPr>
          <w:rFonts w:ascii="Arial" w:hAnsi="Arial" w:cs="Arial"/>
        </w:rPr>
        <w:t>D</w:t>
      </w:r>
      <w:r w:rsidRPr="007C62FF">
        <w:rPr>
          <w:rFonts w:ascii="Arial" w:hAnsi="Arial" w:cs="Arial"/>
        </w:rPr>
        <w:t xml:space="preserve">ie Erweiterung der Produktionskapazitäten </w:t>
      </w:r>
      <w:r w:rsidR="00883DD8">
        <w:rPr>
          <w:rFonts w:ascii="Arial" w:hAnsi="Arial" w:cs="Arial"/>
        </w:rPr>
        <w:t>ermöglicht uns</w:t>
      </w:r>
      <w:r w:rsidRPr="007C62FF">
        <w:rPr>
          <w:rFonts w:ascii="Arial" w:hAnsi="Arial" w:cs="Arial"/>
        </w:rPr>
        <w:t xml:space="preserve">, </w:t>
      </w:r>
      <w:r w:rsidRPr="00883DD8">
        <w:rPr>
          <w:rFonts w:ascii="Arial" w:hAnsi="Arial" w:cs="Arial"/>
          <w:color w:val="000000" w:themeColor="text1"/>
        </w:rPr>
        <w:t xml:space="preserve">frühzeitig </w:t>
      </w:r>
      <w:r w:rsidRPr="007C62FF">
        <w:rPr>
          <w:rFonts w:ascii="Arial" w:hAnsi="Arial" w:cs="Arial"/>
        </w:rPr>
        <w:t xml:space="preserve">innovative Lösungen für künftige Marktanforderungen bieten zu können.“ </w:t>
      </w:r>
      <w:r w:rsidR="00883DD8">
        <w:rPr>
          <w:rFonts w:ascii="Arial" w:hAnsi="Arial" w:cs="Arial"/>
        </w:rPr>
        <w:t>Die</w:t>
      </w:r>
      <w:r w:rsidRPr="007C62FF">
        <w:rPr>
          <w:rFonts w:ascii="Arial" w:hAnsi="Arial" w:cs="Arial"/>
        </w:rPr>
        <w:t xml:space="preserve"> vor einiger Zeit aufwendig modernisierte Produktionshalle </w:t>
      </w:r>
      <w:r w:rsidR="00883DD8">
        <w:rPr>
          <w:rFonts w:ascii="Arial" w:hAnsi="Arial" w:cs="Arial"/>
        </w:rPr>
        <w:t>bietet</w:t>
      </w:r>
      <w:r w:rsidRPr="007C62FF">
        <w:rPr>
          <w:rFonts w:ascii="Arial" w:hAnsi="Arial" w:cs="Arial"/>
        </w:rPr>
        <w:t xml:space="preserve"> </w:t>
      </w:r>
      <w:r w:rsidR="00883DD8">
        <w:rPr>
          <w:rFonts w:ascii="Arial" w:hAnsi="Arial" w:cs="Arial"/>
        </w:rPr>
        <w:t xml:space="preserve">viel </w:t>
      </w:r>
      <w:r w:rsidRPr="007C62FF">
        <w:rPr>
          <w:rFonts w:ascii="Arial" w:hAnsi="Arial" w:cs="Arial"/>
        </w:rPr>
        <w:t>Platz für zusätzliche Maschinen</w:t>
      </w:r>
      <w:r w:rsidR="00883DD8">
        <w:rPr>
          <w:rFonts w:ascii="Arial" w:hAnsi="Arial" w:cs="Arial"/>
        </w:rPr>
        <w:t xml:space="preserve"> und </w:t>
      </w:r>
      <w:r w:rsidRPr="007C62FF">
        <w:rPr>
          <w:rFonts w:ascii="Arial" w:hAnsi="Arial" w:cs="Arial"/>
        </w:rPr>
        <w:t xml:space="preserve">Laborräume. </w:t>
      </w:r>
    </w:p>
    <w:p w14:paraId="336A1330" w14:textId="77777777" w:rsidR="00345597" w:rsidRPr="007C62FF" w:rsidRDefault="00345597" w:rsidP="007C62FF">
      <w:pPr>
        <w:spacing w:line="360" w:lineRule="auto"/>
        <w:rPr>
          <w:rFonts w:ascii="Arial" w:hAnsi="Arial" w:cs="Arial"/>
        </w:rPr>
      </w:pPr>
    </w:p>
    <w:p w14:paraId="0002EF51" w14:textId="1C84E7A8" w:rsidR="00883DD8" w:rsidRPr="007161C8" w:rsidRDefault="007C62FF" w:rsidP="00883DD8">
      <w:pPr>
        <w:spacing w:line="360" w:lineRule="auto"/>
        <w:rPr>
          <w:rFonts w:ascii="Arial" w:hAnsi="Arial" w:cs="Arial"/>
        </w:rPr>
      </w:pPr>
      <w:r w:rsidRPr="007C62FF">
        <w:rPr>
          <w:rFonts w:ascii="Arial" w:hAnsi="Arial" w:cs="Arial"/>
        </w:rPr>
        <w:t xml:space="preserve">Um die </w:t>
      </w:r>
      <w:r w:rsidRPr="00985221">
        <w:rPr>
          <w:rFonts w:ascii="Arial" w:hAnsi="Arial" w:cs="Arial"/>
        </w:rPr>
        <w:t>steigende Nachfrage nach anwendungsspezifisch anpassbaren</w:t>
      </w:r>
      <w:r w:rsidRPr="007C62FF">
        <w:rPr>
          <w:rFonts w:ascii="Arial" w:hAnsi="Arial" w:cs="Arial"/>
        </w:rPr>
        <w:t xml:space="preserve"> Silikonen bedienen zu können, entwickelt </w:t>
      </w:r>
      <w:proofErr w:type="spellStart"/>
      <w:r w:rsidRPr="007C62FF">
        <w:rPr>
          <w:rFonts w:ascii="Arial" w:hAnsi="Arial" w:cs="Arial"/>
        </w:rPr>
        <w:t>Wevo</w:t>
      </w:r>
      <w:proofErr w:type="spellEnd"/>
      <w:r w:rsidRPr="007C62FF">
        <w:rPr>
          <w:rFonts w:ascii="Arial" w:hAnsi="Arial" w:cs="Arial"/>
        </w:rPr>
        <w:t xml:space="preserve"> </w:t>
      </w:r>
      <w:r w:rsidRPr="007161C8">
        <w:rPr>
          <w:rFonts w:ascii="Arial" w:hAnsi="Arial" w:cs="Arial"/>
        </w:rPr>
        <w:t xml:space="preserve">kontinuierlich neue Materialsysteme. Das derzeitige Produktportfolio </w:t>
      </w:r>
      <w:r w:rsidR="00C84435" w:rsidRPr="00C84435">
        <w:rPr>
          <w:rFonts w:ascii="Arial" w:hAnsi="Arial" w:cs="Arial"/>
        </w:rPr>
        <w:t>der Reihe WEVOSIL</w:t>
      </w:r>
      <w:r w:rsidR="00C84435">
        <w:rPr>
          <w:rFonts w:ascii="Arial" w:hAnsi="Arial" w:cs="Arial"/>
        </w:rPr>
        <w:t xml:space="preserve"> </w:t>
      </w:r>
      <w:r w:rsidRPr="007161C8">
        <w:rPr>
          <w:rFonts w:ascii="Arial" w:hAnsi="Arial" w:cs="Arial"/>
        </w:rPr>
        <w:t>umfasst additionsvernetzende RTV-2-Silikon</w:t>
      </w:r>
      <w:r w:rsidR="00985221" w:rsidRPr="007161C8">
        <w:rPr>
          <w:rFonts w:ascii="Arial" w:hAnsi="Arial" w:cs="Arial"/>
        </w:rPr>
        <w:t>e</w:t>
      </w:r>
      <w:r w:rsidRPr="007161C8">
        <w:rPr>
          <w:rFonts w:ascii="Arial" w:hAnsi="Arial" w:cs="Arial"/>
        </w:rPr>
        <w:t xml:space="preserve"> wie Gele, Klebstoffe, Gap-Filler und Vergussmassen, die hinsichtlich verschiedener Eigenschaften </w:t>
      </w:r>
      <w:r w:rsidR="000A0EC2" w:rsidRPr="007161C8">
        <w:rPr>
          <w:rFonts w:ascii="Arial" w:hAnsi="Arial" w:cs="Arial"/>
        </w:rPr>
        <w:t xml:space="preserve">individuell </w:t>
      </w:r>
      <w:r w:rsidRPr="007161C8">
        <w:rPr>
          <w:rFonts w:ascii="Arial" w:hAnsi="Arial" w:cs="Arial"/>
        </w:rPr>
        <w:t xml:space="preserve">eingestellt werden können. Neben der </w:t>
      </w:r>
      <w:proofErr w:type="gramStart"/>
      <w:r w:rsidR="009B6669" w:rsidRPr="007161C8">
        <w:rPr>
          <w:rFonts w:ascii="Arial" w:hAnsi="Arial" w:cs="Arial"/>
        </w:rPr>
        <w:t>meist geforderten</w:t>
      </w:r>
      <w:proofErr w:type="gramEnd"/>
      <w:r w:rsidRPr="007161C8">
        <w:rPr>
          <w:rFonts w:ascii="Arial" w:hAnsi="Arial" w:cs="Arial"/>
        </w:rPr>
        <w:t xml:space="preserve"> Wärmeleitfähigkeit zählen dazu </w:t>
      </w:r>
      <w:r w:rsidR="009B6669" w:rsidRPr="007161C8">
        <w:rPr>
          <w:rFonts w:ascii="Arial" w:hAnsi="Arial" w:cs="Arial"/>
        </w:rPr>
        <w:t>auch</w:t>
      </w:r>
      <w:r w:rsidRPr="007161C8">
        <w:rPr>
          <w:rFonts w:ascii="Arial" w:hAnsi="Arial" w:cs="Arial"/>
        </w:rPr>
        <w:t xml:space="preserve"> Viskosität, </w:t>
      </w:r>
      <w:proofErr w:type="spellStart"/>
      <w:r w:rsidRPr="007161C8">
        <w:rPr>
          <w:rFonts w:ascii="Arial" w:hAnsi="Arial" w:cs="Arial"/>
        </w:rPr>
        <w:t>Topfzeit</w:t>
      </w:r>
      <w:proofErr w:type="spellEnd"/>
      <w:r w:rsidRPr="007161C8">
        <w:rPr>
          <w:rFonts w:ascii="Arial" w:hAnsi="Arial" w:cs="Arial"/>
        </w:rPr>
        <w:t xml:space="preserve"> sowie Chemikalien- und Temperaturbeständigkeit.</w:t>
      </w:r>
      <w:r w:rsidR="00883DD8" w:rsidRPr="007161C8">
        <w:rPr>
          <w:rFonts w:ascii="Arial" w:hAnsi="Arial" w:cs="Arial"/>
        </w:rPr>
        <w:t xml:space="preserve"> </w:t>
      </w:r>
      <w:r w:rsidR="00985221" w:rsidRPr="007161C8">
        <w:rPr>
          <w:rFonts w:ascii="Arial" w:hAnsi="Arial" w:cs="Arial"/>
        </w:rPr>
        <w:t xml:space="preserve">So kann man </w:t>
      </w:r>
      <w:r w:rsidR="009B6669" w:rsidRPr="007161C8">
        <w:rPr>
          <w:rFonts w:ascii="Arial" w:hAnsi="Arial" w:cs="Arial"/>
        </w:rPr>
        <w:t>beispielsweise</w:t>
      </w:r>
      <w:r w:rsidR="00985221" w:rsidRPr="007161C8">
        <w:rPr>
          <w:rFonts w:ascii="Arial" w:hAnsi="Arial" w:cs="Arial"/>
        </w:rPr>
        <w:t xml:space="preserve"> den thermische</w:t>
      </w:r>
      <w:r w:rsidR="009B6669" w:rsidRPr="007161C8">
        <w:rPr>
          <w:rFonts w:ascii="Arial" w:hAnsi="Arial" w:cs="Arial"/>
        </w:rPr>
        <w:t>n</w:t>
      </w:r>
      <w:r w:rsidR="00985221" w:rsidRPr="007161C8">
        <w:rPr>
          <w:rFonts w:ascii="Arial" w:hAnsi="Arial" w:cs="Arial"/>
        </w:rPr>
        <w:t xml:space="preserve"> Herausforderungen begegnen, welche durch</w:t>
      </w:r>
      <w:r w:rsidR="009B6669" w:rsidRPr="007161C8">
        <w:rPr>
          <w:rFonts w:ascii="Arial" w:hAnsi="Arial" w:cs="Arial"/>
        </w:rPr>
        <w:t xml:space="preserve"> </w:t>
      </w:r>
      <w:r w:rsidR="00883DD8" w:rsidRPr="007161C8">
        <w:rPr>
          <w:rFonts w:ascii="Arial" w:hAnsi="Arial" w:cs="Arial"/>
        </w:rPr>
        <w:t>zunehmende Leistungsdichte und Miniaturisierung</w:t>
      </w:r>
      <w:r w:rsidR="00985221" w:rsidRPr="007161C8">
        <w:rPr>
          <w:rFonts w:ascii="Arial" w:hAnsi="Arial" w:cs="Arial"/>
        </w:rPr>
        <w:t xml:space="preserve"> im Bereich elektronischer Komponenten entstehen</w:t>
      </w:r>
      <w:r w:rsidR="00883DD8" w:rsidRPr="007161C8">
        <w:rPr>
          <w:rFonts w:ascii="Arial" w:hAnsi="Arial" w:cs="Arial"/>
        </w:rPr>
        <w:t>.</w:t>
      </w:r>
    </w:p>
    <w:p w14:paraId="2D708099" w14:textId="77777777" w:rsidR="007C62FF" w:rsidRPr="007161C8" w:rsidRDefault="007C62FF" w:rsidP="007C62FF">
      <w:pPr>
        <w:spacing w:line="360" w:lineRule="auto"/>
        <w:rPr>
          <w:rFonts w:ascii="Arial" w:hAnsi="Arial" w:cs="Arial"/>
        </w:rPr>
      </w:pPr>
    </w:p>
    <w:p w14:paraId="5002465F" w14:textId="77777777" w:rsidR="007C62FF" w:rsidRPr="007161C8" w:rsidRDefault="007C62FF" w:rsidP="007C62FF">
      <w:pPr>
        <w:spacing w:line="360" w:lineRule="auto"/>
        <w:rPr>
          <w:rFonts w:ascii="Arial" w:hAnsi="Arial" w:cs="Arial"/>
          <w:b/>
          <w:bCs/>
        </w:rPr>
      </w:pPr>
      <w:r w:rsidRPr="007161C8">
        <w:rPr>
          <w:rFonts w:ascii="Arial" w:hAnsi="Arial" w:cs="Arial"/>
          <w:b/>
          <w:bCs/>
        </w:rPr>
        <w:t xml:space="preserve">Silikon-Materialien </w:t>
      </w:r>
      <w:proofErr w:type="spellStart"/>
      <w:r w:rsidRPr="007161C8">
        <w:rPr>
          <w:rFonts w:ascii="Arial" w:hAnsi="Arial" w:cs="Arial"/>
          <w:b/>
          <w:bCs/>
        </w:rPr>
        <w:t>für</w:t>
      </w:r>
      <w:proofErr w:type="spellEnd"/>
      <w:r w:rsidRPr="007161C8">
        <w:rPr>
          <w:rFonts w:ascii="Arial" w:hAnsi="Arial" w:cs="Arial"/>
          <w:b/>
          <w:bCs/>
        </w:rPr>
        <w:t xml:space="preserve"> innovative Technologien</w:t>
      </w:r>
    </w:p>
    <w:p w14:paraId="02528DB9" w14:textId="77777777" w:rsidR="007C62FF" w:rsidRPr="007161C8" w:rsidRDefault="007C62FF" w:rsidP="007C62FF">
      <w:pPr>
        <w:spacing w:line="360" w:lineRule="auto"/>
        <w:rPr>
          <w:rFonts w:ascii="Arial" w:hAnsi="Arial" w:cs="Arial"/>
        </w:rPr>
      </w:pPr>
    </w:p>
    <w:p w14:paraId="34139234" w14:textId="03CDB5F8" w:rsidR="007C62FF" w:rsidRPr="007161C8" w:rsidRDefault="007C62FF" w:rsidP="007C62FF">
      <w:pPr>
        <w:spacing w:line="360" w:lineRule="auto"/>
        <w:rPr>
          <w:rFonts w:ascii="Arial" w:hAnsi="Arial" w:cs="Arial"/>
        </w:rPr>
      </w:pPr>
      <w:r w:rsidRPr="007161C8">
        <w:rPr>
          <w:rFonts w:ascii="Arial" w:hAnsi="Arial" w:cs="Arial"/>
        </w:rPr>
        <w:t xml:space="preserve">Die Anpassung der Silikone an die Anforderungen bestehender und neuer Technologien – unabhängig von der benötigten Menge – ist eine der wesentlichen Stärken von </w:t>
      </w:r>
      <w:proofErr w:type="spellStart"/>
      <w:r w:rsidRPr="007161C8">
        <w:rPr>
          <w:rFonts w:ascii="Arial" w:hAnsi="Arial" w:cs="Arial"/>
        </w:rPr>
        <w:t>Wevo</w:t>
      </w:r>
      <w:proofErr w:type="spellEnd"/>
      <w:r w:rsidRPr="007161C8">
        <w:rPr>
          <w:rFonts w:ascii="Arial" w:hAnsi="Arial" w:cs="Arial"/>
        </w:rPr>
        <w:t xml:space="preserve">. Dadurch </w:t>
      </w:r>
      <w:r w:rsidR="00992635" w:rsidRPr="007161C8">
        <w:rPr>
          <w:rFonts w:ascii="Arial" w:hAnsi="Arial" w:cs="Arial"/>
        </w:rPr>
        <w:t>sind</w:t>
      </w:r>
      <w:r w:rsidRPr="007161C8">
        <w:rPr>
          <w:rFonts w:ascii="Arial" w:hAnsi="Arial" w:cs="Arial"/>
        </w:rPr>
        <w:t xml:space="preserve"> individuelle Lösungen für vielfältige Anforderungen</w:t>
      </w:r>
      <w:r w:rsidR="00985221" w:rsidRPr="007161C8">
        <w:rPr>
          <w:rFonts w:ascii="Arial" w:hAnsi="Arial" w:cs="Arial"/>
        </w:rPr>
        <w:t xml:space="preserve"> </w:t>
      </w:r>
      <w:r w:rsidR="00992635" w:rsidRPr="007161C8">
        <w:rPr>
          <w:rFonts w:ascii="Arial" w:hAnsi="Arial" w:cs="Arial"/>
        </w:rPr>
        <w:t xml:space="preserve">möglich </w:t>
      </w:r>
      <w:r w:rsidRPr="007161C8">
        <w:rPr>
          <w:rFonts w:ascii="Arial" w:hAnsi="Arial" w:cs="Arial"/>
        </w:rPr>
        <w:t xml:space="preserve">– ob für die Automobilindustrie, Energietechnik-Anwendungen oder moderne Haushaltselektronik. </w:t>
      </w:r>
    </w:p>
    <w:p w14:paraId="6DDC9DDF" w14:textId="77777777" w:rsidR="007C62FF" w:rsidRPr="007161C8" w:rsidRDefault="007C62FF" w:rsidP="007C62FF">
      <w:pPr>
        <w:spacing w:line="360" w:lineRule="auto"/>
        <w:rPr>
          <w:rFonts w:ascii="Arial" w:hAnsi="Arial" w:cs="Arial"/>
        </w:rPr>
      </w:pPr>
    </w:p>
    <w:p w14:paraId="79D31696" w14:textId="063720E7" w:rsidR="007C62FF" w:rsidRDefault="008F5D8A" w:rsidP="00D31762">
      <w:pPr>
        <w:spacing w:line="360" w:lineRule="auto"/>
        <w:rPr>
          <w:rFonts w:ascii="Arial" w:hAnsi="Arial" w:cs="Arial"/>
        </w:rPr>
      </w:pPr>
      <w:r w:rsidRPr="007161C8">
        <w:rPr>
          <w:rFonts w:ascii="Arial" w:hAnsi="Arial" w:cs="Arial"/>
        </w:rPr>
        <w:lastRenderedPageBreak/>
        <w:t>Als</w:t>
      </w:r>
      <w:r w:rsidR="00B54CE6" w:rsidRPr="007161C8">
        <w:rPr>
          <w:rFonts w:ascii="Arial" w:hAnsi="Arial" w:cs="Arial"/>
        </w:rPr>
        <w:t xml:space="preserve"> Silikon-Produzent mit langjähriger Expertise </w:t>
      </w:r>
      <w:r w:rsidRPr="007161C8">
        <w:rPr>
          <w:rFonts w:ascii="Arial" w:hAnsi="Arial" w:cs="Arial"/>
        </w:rPr>
        <w:t xml:space="preserve">festigt </w:t>
      </w:r>
      <w:proofErr w:type="spellStart"/>
      <w:r w:rsidRPr="007161C8">
        <w:rPr>
          <w:rFonts w:ascii="Arial" w:hAnsi="Arial" w:cs="Arial"/>
        </w:rPr>
        <w:t>Wevo</w:t>
      </w:r>
      <w:proofErr w:type="spellEnd"/>
      <w:r w:rsidRPr="007161C8">
        <w:rPr>
          <w:rFonts w:ascii="Arial" w:hAnsi="Arial" w:cs="Arial"/>
        </w:rPr>
        <w:t xml:space="preserve"> durch die größeren Kapazitäten seinen Anspruch als</w:t>
      </w:r>
      <w:r w:rsidR="007C62FF" w:rsidRPr="007161C8">
        <w:rPr>
          <w:rFonts w:ascii="Arial" w:hAnsi="Arial" w:cs="Arial"/>
        </w:rPr>
        <w:t xml:space="preserve"> zuverlässiger Projektpartner von der Entwicklung bis zur Serie.</w:t>
      </w:r>
    </w:p>
    <w:p w14:paraId="06DD0BA2" w14:textId="77777777" w:rsidR="00902276" w:rsidRDefault="00902276" w:rsidP="00D31762">
      <w:pPr>
        <w:spacing w:line="360" w:lineRule="auto"/>
        <w:rPr>
          <w:rFonts w:ascii="Arial" w:hAnsi="Arial" w:cs="Arial"/>
        </w:rPr>
      </w:pPr>
    </w:p>
    <w:p w14:paraId="60EF37A5" w14:textId="77777777" w:rsidR="004700A3" w:rsidRDefault="004700A3" w:rsidP="00D31762">
      <w:pPr>
        <w:spacing w:line="360" w:lineRule="auto"/>
        <w:rPr>
          <w:rFonts w:ascii="Arial" w:hAnsi="Arial" w:cs="Arial"/>
        </w:rPr>
      </w:pPr>
    </w:p>
    <w:p w14:paraId="5566B88C" w14:textId="047E3C11" w:rsidR="00AD0B70" w:rsidRPr="007C62FF" w:rsidRDefault="003F1012" w:rsidP="00D31762">
      <w:pPr>
        <w:spacing w:line="360" w:lineRule="auto"/>
        <w:rPr>
          <w:rFonts w:ascii="Arial" w:hAnsi="Arial" w:cs="Arial"/>
        </w:rPr>
      </w:pPr>
      <w:r w:rsidRPr="003F1012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ildunterschrift</w:t>
      </w:r>
      <w:r w:rsidRPr="003F1012">
        <w:rPr>
          <w:rFonts w:ascii="Arial" w:hAnsi="Arial" w:cs="Arial"/>
          <w:b/>
          <w:bCs/>
        </w:rPr>
        <w:t xml:space="preserve"> </w:t>
      </w:r>
      <w:r w:rsidR="009E3774">
        <w:rPr>
          <w:rFonts w:ascii="Arial" w:hAnsi="Arial" w:cs="Arial"/>
          <w:b/>
          <w:bCs/>
        </w:rPr>
        <w:t>und -q</w:t>
      </w:r>
      <w:r w:rsidRPr="003F1012">
        <w:rPr>
          <w:rFonts w:ascii="Arial" w:hAnsi="Arial" w:cs="Arial"/>
          <w:b/>
          <w:bCs/>
        </w:rPr>
        <w:t xml:space="preserve">uelle </w:t>
      </w:r>
    </w:p>
    <w:p w14:paraId="4201B15A" w14:textId="7C3F1B20" w:rsidR="003F1012" w:rsidRDefault="007C62FF" w:rsidP="00D31762">
      <w:pPr>
        <w:spacing w:line="360" w:lineRule="auto"/>
        <w:rPr>
          <w:rFonts w:ascii="Arial" w:hAnsi="Arial" w:cs="Arial"/>
        </w:rPr>
      </w:pPr>
      <w:r w:rsidRPr="007C62FF">
        <w:rPr>
          <w:rFonts w:ascii="Arial" w:hAnsi="Arial" w:cs="Arial"/>
        </w:rPr>
        <w:t xml:space="preserve">Die aufwendig modernisierte Silikon-Produktionshalle sorgt am </w:t>
      </w:r>
      <w:proofErr w:type="spellStart"/>
      <w:r w:rsidRPr="007C62FF">
        <w:rPr>
          <w:rFonts w:ascii="Arial" w:hAnsi="Arial" w:cs="Arial"/>
        </w:rPr>
        <w:t>Wevo</w:t>
      </w:r>
      <w:proofErr w:type="spellEnd"/>
      <w:r w:rsidRPr="007C62FF">
        <w:rPr>
          <w:rFonts w:ascii="Arial" w:hAnsi="Arial" w:cs="Arial"/>
        </w:rPr>
        <w:t xml:space="preserve">-Firmensitz bei Stuttgart für neue Möglichkeiten </w:t>
      </w:r>
      <w:r w:rsidR="002D2C5A" w:rsidRPr="00D53580">
        <w:rPr>
          <w:rFonts w:ascii="Arial" w:hAnsi="Arial" w:cs="Arial"/>
        </w:rPr>
        <w:t xml:space="preserve">(Bildquelle: </w:t>
      </w:r>
      <w:r>
        <w:rPr>
          <w:rFonts w:ascii="Arial" w:hAnsi="Arial" w:cs="Arial"/>
        </w:rPr>
        <w:t>WEVO-CHEMIE GmbH</w:t>
      </w:r>
      <w:r w:rsidR="002D2C5A" w:rsidRPr="00D53580">
        <w:rPr>
          <w:rFonts w:ascii="Arial" w:hAnsi="Arial" w:cs="Arial"/>
        </w:rPr>
        <w:t>)</w:t>
      </w:r>
      <w:r w:rsidR="002D2C5A" w:rsidRPr="00093227">
        <w:rPr>
          <w:rFonts w:ascii="Arial" w:hAnsi="Arial" w:cs="Arial"/>
        </w:rPr>
        <w:t>.</w:t>
      </w:r>
    </w:p>
    <w:p w14:paraId="553E6C5F" w14:textId="76BD776F" w:rsidR="003F1012" w:rsidRPr="009620C4" w:rsidRDefault="009620C4" w:rsidP="00D31762">
      <w:pPr>
        <w:spacing w:line="360" w:lineRule="auto"/>
        <w:rPr>
          <w:rFonts w:ascii="Arial" w:hAnsi="Arial" w:cs="Arial"/>
          <w:sz w:val="18"/>
          <w:szCs w:val="18"/>
        </w:rPr>
      </w:pPr>
      <w:r w:rsidRPr="009E3B6A">
        <w:rPr>
          <w:rFonts w:ascii="Arial" w:hAnsi="Arial" w:cs="Arial"/>
          <w:sz w:val="18"/>
          <w:szCs w:val="18"/>
        </w:rPr>
        <w:t>(Bitte beachten Sie, dass das Bild ausschließlich im Rahmen dieser Pressemitteilung genutzt werden darf.)</w:t>
      </w:r>
    </w:p>
    <w:p w14:paraId="71C8560A" w14:textId="77777777" w:rsidR="00641300" w:rsidRDefault="00641300" w:rsidP="00D31762">
      <w:pPr>
        <w:spacing w:line="360" w:lineRule="auto"/>
        <w:rPr>
          <w:rFonts w:ascii="Arial" w:hAnsi="Arial" w:cs="Arial"/>
        </w:rPr>
      </w:pPr>
    </w:p>
    <w:p w14:paraId="033A6209" w14:textId="77777777" w:rsidR="00E05315" w:rsidRPr="00B35083" w:rsidRDefault="00E05315" w:rsidP="00D31762">
      <w:pPr>
        <w:spacing w:line="360" w:lineRule="auto"/>
        <w:rPr>
          <w:rFonts w:ascii="Arial" w:hAnsi="Arial" w:cs="Arial"/>
        </w:rPr>
      </w:pPr>
    </w:p>
    <w:p w14:paraId="4CCF16DE" w14:textId="77777777" w:rsidR="00AD0B70" w:rsidRPr="00B35083" w:rsidRDefault="00AD0B70" w:rsidP="00AD0B70">
      <w:pPr>
        <w:widowControl w:val="0"/>
        <w:spacing w:line="360" w:lineRule="auto"/>
        <w:rPr>
          <w:rFonts w:ascii="Arial" w:eastAsia="Times New Roman" w:hAnsi="Arial" w:cs="Arial"/>
          <w:b/>
          <w:i/>
          <w:iCs/>
        </w:rPr>
      </w:pPr>
      <w:r w:rsidRPr="00B35083">
        <w:rPr>
          <w:rFonts w:ascii="Arial" w:eastAsia="Times New Roman" w:hAnsi="Arial" w:cs="Arial"/>
          <w:b/>
          <w:i/>
          <w:iCs/>
        </w:rPr>
        <w:t xml:space="preserve">Über </w:t>
      </w:r>
      <w:proofErr w:type="spellStart"/>
      <w:r w:rsidRPr="00B35083">
        <w:rPr>
          <w:rFonts w:ascii="Arial" w:eastAsia="Times New Roman" w:hAnsi="Arial" w:cs="Arial"/>
          <w:b/>
          <w:i/>
          <w:iCs/>
        </w:rPr>
        <w:t>Wevo</w:t>
      </w:r>
      <w:proofErr w:type="spellEnd"/>
    </w:p>
    <w:p w14:paraId="3FAD2CE6" w14:textId="77777777" w:rsidR="00AD0B70" w:rsidRDefault="00AD0B70" w:rsidP="00AD0B70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</w:p>
    <w:p w14:paraId="638093A5" w14:textId="3B2D86F5" w:rsidR="007161C8" w:rsidRPr="00B35083" w:rsidRDefault="007161C8" w:rsidP="007161C8">
      <w:pPr>
        <w:widowControl w:val="0"/>
        <w:spacing w:line="360" w:lineRule="auto"/>
        <w:rPr>
          <w:rFonts w:ascii="Arial" w:eastAsia="Times New Roman" w:hAnsi="Arial" w:cs="Arial"/>
          <w:bCs/>
        </w:rPr>
      </w:pPr>
      <w:r w:rsidRPr="00B35083">
        <w:rPr>
          <w:rFonts w:ascii="Arial" w:eastAsia="Times New Roman" w:hAnsi="Arial" w:cs="Arial"/>
          <w:bCs/>
          <w:i/>
          <w:iCs/>
        </w:rPr>
        <w:t xml:space="preserve">Die WEVO-CHEMIE GmbH ist ein international tätiges, unabhängiges </w:t>
      </w:r>
      <w:r>
        <w:rPr>
          <w:rFonts w:ascii="Arial" w:eastAsia="Times New Roman" w:hAnsi="Arial" w:cs="Arial"/>
          <w:bCs/>
          <w:i/>
          <w:iCs/>
        </w:rPr>
        <w:t>Chemie-Unternehmen</w:t>
      </w:r>
      <w:r w:rsidRPr="00B35083">
        <w:rPr>
          <w:rFonts w:ascii="Arial" w:eastAsia="Times New Roman" w:hAnsi="Arial" w:cs="Arial"/>
          <w:bCs/>
          <w:i/>
          <w:iCs/>
        </w:rPr>
        <w:t xml:space="preserve"> mit Sitz in Deutschland und </w:t>
      </w:r>
      <w:r>
        <w:rPr>
          <w:rFonts w:ascii="Arial" w:eastAsia="Times New Roman" w:hAnsi="Arial" w:cs="Arial"/>
          <w:bCs/>
          <w:i/>
          <w:iCs/>
        </w:rPr>
        <w:t>weiteren U</w:t>
      </w:r>
      <w:r w:rsidRPr="00B35083">
        <w:rPr>
          <w:rFonts w:ascii="Arial" w:eastAsia="Times New Roman" w:hAnsi="Arial" w:cs="Arial"/>
          <w:bCs/>
          <w:i/>
          <w:iCs/>
        </w:rPr>
        <w:t>nternehmen in Asien</w:t>
      </w:r>
      <w:r>
        <w:rPr>
          <w:rFonts w:ascii="Arial" w:eastAsia="Times New Roman" w:hAnsi="Arial" w:cs="Arial"/>
          <w:bCs/>
          <w:i/>
          <w:iCs/>
        </w:rPr>
        <w:t>, China</w:t>
      </w:r>
      <w:r w:rsidRPr="00B35083">
        <w:rPr>
          <w:rFonts w:ascii="Arial" w:eastAsia="Times New Roman" w:hAnsi="Arial" w:cs="Arial"/>
          <w:bCs/>
          <w:i/>
          <w:iCs/>
        </w:rPr>
        <w:t xml:space="preserve"> und den USA. </w:t>
      </w:r>
      <w:proofErr w:type="spellStart"/>
      <w:r w:rsidRPr="00B35083">
        <w:rPr>
          <w:rFonts w:ascii="Arial" w:eastAsia="Times New Roman" w:hAnsi="Arial" w:cs="Arial"/>
          <w:bCs/>
          <w:i/>
          <w:iCs/>
        </w:rPr>
        <w:t>Wevo</w:t>
      </w:r>
      <w:proofErr w:type="spellEnd"/>
      <w:r w:rsidRPr="00B35083">
        <w:rPr>
          <w:rFonts w:ascii="Arial" w:eastAsia="Times New Roman" w:hAnsi="Arial" w:cs="Arial"/>
          <w:bCs/>
          <w:i/>
          <w:iCs/>
        </w:rPr>
        <w:t xml:space="preserve"> entwickelt und fertigt innovative Verguss</w:t>
      </w:r>
      <w:r>
        <w:rPr>
          <w:rFonts w:ascii="Arial" w:eastAsia="Times New Roman" w:hAnsi="Arial" w:cs="Arial"/>
          <w:bCs/>
          <w:i/>
          <w:iCs/>
        </w:rPr>
        <w:t>massen</w:t>
      </w:r>
      <w:r w:rsidRPr="00B35083">
        <w:rPr>
          <w:rFonts w:ascii="Arial" w:eastAsia="Times New Roman" w:hAnsi="Arial" w:cs="Arial"/>
          <w:bCs/>
          <w:i/>
          <w:iCs/>
        </w:rPr>
        <w:t xml:space="preserve"> sowie Kleb- und Dichtstoffe auf Basis von Polyurethan, Epoxid und Silikon – vorwiegend für individuelle Anwendungen in elektrischen und elektronischen Bauteilen. </w:t>
      </w:r>
      <w:proofErr w:type="spellStart"/>
      <w:r w:rsidRPr="00B35083">
        <w:rPr>
          <w:rFonts w:ascii="Arial" w:eastAsia="Times New Roman" w:hAnsi="Arial" w:cs="Arial"/>
          <w:bCs/>
          <w:i/>
          <w:iCs/>
        </w:rPr>
        <w:t>Wevo</w:t>
      </w:r>
      <w:proofErr w:type="spellEnd"/>
      <w:r w:rsidRPr="00B35083">
        <w:rPr>
          <w:rFonts w:ascii="Arial" w:eastAsia="Times New Roman" w:hAnsi="Arial" w:cs="Arial"/>
          <w:bCs/>
          <w:i/>
          <w:iCs/>
        </w:rPr>
        <w:t>-</w:t>
      </w:r>
      <w:r>
        <w:rPr>
          <w:rFonts w:ascii="Arial" w:eastAsia="Times New Roman" w:hAnsi="Arial" w:cs="Arial"/>
          <w:bCs/>
          <w:i/>
          <w:iCs/>
        </w:rPr>
        <w:t>Elektrogießharze</w:t>
      </w:r>
      <w:r w:rsidRPr="00B35083">
        <w:rPr>
          <w:rFonts w:ascii="Arial" w:eastAsia="Times New Roman" w:hAnsi="Arial" w:cs="Arial"/>
          <w:bCs/>
          <w:i/>
          <w:iCs/>
        </w:rPr>
        <w:t xml:space="preserve"> schützen empfindliche Komponenten vor Chemikalien, Vibration, Fremdkörpern, Staub, Feuchtigkeit und hohen Temperaturen.</w:t>
      </w:r>
    </w:p>
    <w:p w14:paraId="77A93A6D" w14:textId="6E9159D9" w:rsidR="00B35083" w:rsidRDefault="00B35083" w:rsidP="00D31762">
      <w:pPr>
        <w:widowControl w:val="0"/>
        <w:spacing w:line="360" w:lineRule="auto"/>
        <w:rPr>
          <w:rFonts w:ascii="Arial" w:eastAsia="Times New Roman" w:hAnsi="Arial" w:cs="Arial"/>
          <w:bCs/>
        </w:rPr>
      </w:pPr>
    </w:p>
    <w:p w14:paraId="5930D084" w14:textId="77777777" w:rsidR="00DA46EE" w:rsidRPr="00B35083" w:rsidRDefault="00DA46EE" w:rsidP="00D31762">
      <w:pPr>
        <w:widowControl w:val="0"/>
        <w:spacing w:line="360" w:lineRule="auto"/>
        <w:rPr>
          <w:rFonts w:ascii="Arial" w:eastAsia="Times New Roman" w:hAnsi="Arial" w:cs="Arial"/>
          <w:bCs/>
        </w:rPr>
      </w:pPr>
    </w:p>
    <w:p w14:paraId="730865C7" w14:textId="77777777" w:rsidR="00D31762" w:rsidRPr="00A03CA1" w:rsidRDefault="00D31762" w:rsidP="00D31762">
      <w:pPr>
        <w:widowControl w:val="0"/>
        <w:spacing w:line="360" w:lineRule="auto"/>
        <w:rPr>
          <w:rFonts w:ascii="Arial" w:eastAsia="Times New Roman" w:hAnsi="Arial" w:cs="Arial"/>
          <w:b/>
          <w:i/>
          <w:iCs/>
        </w:rPr>
      </w:pPr>
      <w:r w:rsidRPr="00A03CA1">
        <w:rPr>
          <w:rFonts w:ascii="Arial" w:eastAsia="Times New Roman" w:hAnsi="Arial" w:cs="Arial"/>
          <w:b/>
          <w:i/>
          <w:iCs/>
        </w:rPr>
        <w:t>Pressekontakt</w:t>
      </w:r>
    </w:p>
    <w:p w14:paraId="24357D47" w14:textId="77777777" w:rsidR="00D31762" w:rsidRPr="00A03CA1" w:rsidRDefault="00D31762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</w:p>
    <w:p w14:paraId="3313DB8B" w14:textId="7F648AD3" w:rsidR="00D31762" w:rsidRPr="00A03CA1" w:rsidRDefault="00D31762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A03CA1">
        <w:rPr>
          <w:rFonts w:ascii="Arial" w:eastAsia="Times New Roman" w:hAnsi="Arial" w:cs="Arial"/>
          <w:bCs/>
          <w:i/>
          <w:iCs/>
        </w:rPr>
        <w:t xml:space="preserve">Alexandra </w:t>
      </w:r>
      <w:r w:rsidR="00076DD5" w:rsidRPr="00A03CA1">
        <w:rPr>
          <w:rFonts w:ascii="Arial" w:eastAsia="Times New Roman" w:hAnsi="Arial" w:cs="Arial"/>
          <w:bCs/>
          <w:i/>
          <w:iCs/>
        </w:rPr>
        <w:t>Heißenbüttel</w:t>
      </w:r>
    </w:p>
    <w:p w14:paraId="7357E1BA" w14:textId="01D54E42" w:rsidR="000B2AED" w:rsidRPr="00A03CA1" w:rsidRDefault="000B2AED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A03CA1">
        <w:rPr>
          <w:rFonts w:ascii="Arial" w:eastAsia="Times New Roman" w:hAnsi="Arial" w:cs="Arial"/>
          <w:bCs/>
          <w:i/>
          <w:iCs/>
        </w:rPr>
        <w:t>Dr. Neidlinger Consulting</w:t>
      </w:r>
    </w:p>
    <w:p w14:paraId="1BDA39AB" w14:textId="77777777" w:rsidR="00D31762" w:rsidRPr="00A03CA1" w:rsidRDefault="00D31762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A03CA1">
        <w:rPr>
          <w:rFonts w:ascii="Arial" w:eastAsia="Times New Roman" w:hAnsi="Arial" w:cs="Arial"/>
          <w:bCs/>
          <w:i/>
          <w:iCs/>
        </w:rPr>
        <w:t>Tel.: +49 711 167 617 712</w:t>
      </w:r>
    </w:p>
    <w:p w14:paraId="1DE30441" w14:textId="06FF3C79" w:rsidR="00D31762" w:rsidRPr="00B35083" w:rsidRDefault="00D31762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B35083">
        <w:rPr>
          <w:rFonts w:ascii="Arial" w:eastAsia="Times New Roman" w:hAnsi="Arial" w:cs="Arial"/>
          <w:bCs/>
          <w:i/>
          <w:iCs/>
        </w:rPr>
        <w:t>E-Mail: presse@</w:t>
      </w:r>
      <w:r w:rsidR="00D42F46" w:rsidRPr="00B35083">
        <w:rPr>
          <w:rFonts w:ascii="Arial" w:eastAsia="Times New Roman" w:hAnsi="Arial" w:cs="Arial"/>
          <w:bCs/>
          <w:i/>
          <w:iCs/>
        </w:rPr>
        <w:t>wevo-chemie</w:t>
      </w:r>
      <w:r w:rsidRPr="00B35083">
        <w:rPr>
          <w:rFonts w:ascii="Arial" w:eastAsia="Times New Roman" w:hAnsi="Arial" w:cs="Arial"/>
          <w:bCs/>
          <w:i/>
          <w:iCs/>
        </w:rPr>
        <w:t>.de</w:t>
      </w:r>
    </w:p>
    <w:p w14:paraId="2926EEC2" w14:textId="77777777" w:rsidR="00D31762" w:rsidRPr="00B35083" w:rsidRDefault="00D31762" w:rsidP="00D31762">
      <w:pPr>
        <w:spacing w:line="360" w:lineRule="auto"/>
        <w:rPr>
          <w:rFonts w:ascii="Arial" w:hAnsi="Arial" w:cs="Arial"/>
          <w:szCs w:val="20"/>
        </w:rPr>
      </w:pPr>
    </w:p>
    <w:p w14:paraId="55A24458" w14:textId="2EB13543" w:rsidR="00D31762" w:rsidRPr="00B35083" w:rsidRDefault="00D31762" w:rsidP="00D31762">
      <w:pPr>
        <w:spacing w:line="360" w:lineRule="auto"/>
        <w:rPr>
          <w:rFonts w:ascii="Arial" w:hAnsi="Arial" w:cs="Arial"/>
          <w:szCs w:val="20"/>
        </w:rPr>
      </w:pPr>
    </w:p>
    <w:p w14:paraId="4D24C2D4" w14:textId="1E762081" w:rsidR="00D31762" w:rsidRPr="00B35083" w:rsidRDefault="00D31762" w:rsidP="00D31762">
      <w:pPr>
        <w:spacing w:line="360" w:lineRule="auto"/>
        <w:rPr>
          <w:rFonts w:ascii="Arial" w:hAnsi="Arial" w:cs="Arial"/>
          <w:szCs w:val="20"/>
        </w:rPr>
      </w:pPr>
    </w:p>
    <w:sectPr w:rsidR="00D31762" w:rsidRPr="00B35083" w:rsidSect="00801C4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134" w:left="1304" w:header="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A4776" w14:textId="77777777" w:rsidR="005D3EB6" w:rsidRDefault="005D3EB6" w:rsidP="00E66201">
      <w:r>
        <w:separator/>
      </w:r>
    </w:p>
  </w:endnote>
  <w:endnote w:type="continuationSeparator" w:id="0">
    <w:p w14:paraId="645F493D" w14:textId="77777777" w:rsidR="005D3EB6" w:rsidRDefault="005D3EB6" w:rsidP="00E6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for fA Light">
    <w:altName w:val="Aria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Wevo Pro Light">
    <w:altName w:val="Wevo Pro"/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vo Light">
    <w:altName w:val="Cambria"/>
    <w:panose1 w:val="020B0604020202020204"/>
    <w:charset w:val="00"/>
    <w:family w:val="swiss"/>
    <w:pitch w:val="variable"/>
    <w:sig w:usb0="8000002F" w:usb1="4000200A" w:usb2="00000000" w:usb3="00000000" w:csb0="00000001" w:csb1="00000000"/>
  </w:font>
  <w:font w:name="Wevo Pro"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Wevo Pro UltraLight">
    <w:altName w:val="Calibri"/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inion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CCB3" w14:textId="411CAB04" w:rsidR="00A16D05" w:rsidRPr="00D31762" w:rsidRDefault="00D31762" w:rsidP="00D31762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41F19A8" wp14:editId="5BF75A27">
              <wp:simplePos x="0" y="0"/>
              <wp:positionH relativeFrom="column">
                <wp:posOffset>6094399</wp:posOffset>
              </wp:positionH>
              <wp:positionV relativeFrom="paragraph">
                <wp:posOffset>-38100</wp:posOffset>
              </wp:positionV>
              <wp:extent cx="279428" cy="332509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28" cy="33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886585" w14:textId="77777777" w:rsidR="00D31762" w:rsidRPr="00AF75C9" w:rsidRDefault="00D31762" w:rsidP="00D31762">
                          <w:pPr>
                            <w:jc w:val="right"/>
                            <w:rPr>
                              <w:sz w:val="16"/>
                              <w:szCs w:val="20"/>
                            </w:rPr>
                          </w:pP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541F5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F19A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79.85pt;margin-top:-3pt;width:22pt;height:2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" filled="f" stroked="f" strokeweight=".5pt">
              <v:textbox>
                <w:txbxContent>
                  <w:p w14:paraId="0F886585" w14:textId="77777777" w:rsidR="00D31762" w:rsidRPr="00AF75C9" w:rsidRDefault="00D31762" w:rsidP="00D31762">
                    <w:pPr>
                      <w:jc w:val="right"/>
                      <w:rPr>
                        <w:sz w:val="16"/>
                        <w:szCs w:val="20"/>
                      </w:rPr>
                    </w:pP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instrText xml:space="preserve"> PAGE  \* MERGEFORMAT </w:instrTex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D541F5">
                      <w:rPr>
                        <w:rFonts w:ascii="Arial" w:hAnsi="Arial" w:cs="Arial"/>
                        <w:noProof/>
                        <w:color w:val="000000" w:themeColor="text1"/>
                        <w:sz w:val="16"/>
                        <w:szCs w:val="16"/>
                      </w:rPr>
                      <w:t>1</w: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355A3">
      <w:rPr>
        <w:rFonts w:ascii="Arial" w:hAnsi="Arial" w:cs="Arial"/>
        <w:sz w:val="16"/>
        <w:szCs w:val="16"/>
      </w:rPr>
      <w:t xml:space="preserve">WEVO-CHEMIE GmbH </w:t>
    </w:r>
    <w:r w:rsidRPr="002355A3">
      <w:rPr>
        <w:rFonts w:ascii="Arial" w:hAnsi="Arial" w:cs="Arial"/>
        <w:sz w:val="16"/>
        <w:szCs w:val="16"/>
      </w:rPr>
      <w:sym w:font="Symbol" w:char="F0D7"/>
    </w:r>
    <w:r w:rsidRPr="002355A3">
      <w:rPr>
        <w:rFonts w:ascii="Arial" w:hAnsi="Arial" w:cs="Arial"/>
        <w:sz w:val="16"/>
        <w:szCs w:val="16"/>
      </w:rPr>
      <w:t xml:space="preserve"> Schönbergstraße 14 </w:t>
    </w:r>
    <w:r w:rsidRPr="002355A3">
      <w:rPr>
        <w:rFonts w:ascii="Arial" w:hAnsi="Arial" w:cs="Arial"/>
        <w:sz w:val="16"/>
        <w:szCs w:val="16"/>
      </w:rPr>
      <w:sym w:font="Symbol" w:char="F0D7"/>
    </w:r>
    <w:r w:rsidRPr="002355A3">
      <w:rPr>
        <w:rFonts w:ascii="Arial" w:hAnsi="Arial" w:cs="Arial"/>
        <w:sz w:val="16"/>
        <w:szCs w:val="16"/>
      </w:rPr>
      <w:t xml:space="preserve"> 73760 Ostfildern-Kemnat </w:t>
    </w:r>
    <w:r w:rsidRPr="002355A3">
      <w:rPr>
        <w:rFonts w:ascii="Arial" w:hAnsi="Arial" w:cs="Arial"/>
        <w:sz w:val="16"/>
        <w:szCs w:val="16"/>
      </w:rPr>
      <w:sym w:font="Symbol" w:char="F0D7"/>
    </w:r>
    <w:r w:rsidRPr="002355A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presse@wevo-chemie.de</w:t>
    </w:r>
    <w:hyperlink r:id="rId1" w:history="1"/>
    <w:r w:rsidRPr="002355A3">
      <w:rPr>
        <w:rFonts w:ascii="Arial" w:hAnsi="Arial" w:cs="Arial"/>
        <w:sz w:val="16"/>
        <w:szCs w:val="16"/>
      </w:rPr>
      <w:t xml:space="preserve"> </w:t>
    </w:r>
    <w:r w:rsidRPr="002355A3">
      <w:rPr>
        <w:rFonts w:ascii="Arial" w:hAnsi="Arial" w:cs="Arial"/>
        <w:sz w:val="16"/>
        <w:szCs w:val="16"/>
      </w:rPr>
      <w:sym w:font="Symbol" w:char="F0D7"/>
    </w:r>
    <w:r w:rsidRPr="002355A3">
      <w:rPr>
        <w:rFonts w:ascii="Arial" w:hAnsi="Arial" w:cs="Arial"/>
        <w:sz w:val="16"/>
        <w:szCs w:val="16"/>
      </w:rPr>
      <w:t xml:space="preserve"> wevo-chemie.de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58210" w14:textId="0B43D54F" w:rsidR="005D5D9F" w:rsidRPr="005D5D9F" w:rsidRDefault="005D5D9F" w:rsidP="00D31762">
    <w:pPr>
      <w:pStyle w:val="Footer"/>
      <w:spacing w:before="600"/>
      <w:jc w:val="left"/>
    </w:pPr>
    <w:r>
      <w:t xml:space="preserve">WEVO-CHEMIE GmbH · </w:t>
    </w:r>
    <w:proofErr w:type="spellStart"/>
    <w:r>
      <w:t>Schönbergstrasse</w:t>
    </w:r>
    <w:proofErr w:type="spellEnd"/>
    <w:r>
      <w:t xml:space="preserve"> 14 · 73760 Ostfildern-Kemnat · </w:t>
    </w:r>
    <w:r w:rsidR="00D31762">
      <w:t>presse</w:t>
    </w:r>
    <w:r>
      <w:t>@wevo-chemie.de · wevo-chemie.de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AD5B7" w14:textId="77777777" w:rsidR="005D3EB6" w:rsidRDefault="005D3EB6" w:rsidP="00E66201">
      <w:r>
        <w:separator/>
      </w:r>
    </w:p>
  </w:footnote>
  <w:footnote w:type="continuationSeparator" w:id="0">
    <w:p w14:paraId="5B3DD7EF" w14:textId="77777777" w:rsidR="005D3EB6" w:rsidRDefault="005D3EB6" w:rsidP="00E6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1BC17" w14:textId="2974F573" w:rsidR="00D31762" w:rsidRDefault="00C95233">
    <w:pPr>
      <w:pStyle w:val="Kopfzeile"/>
    </w:pPr>
    <w:r>
      <w:rPr>
        <w:noProof/>
      </w:rPr>
      <w:drawing>
        <wp:anchor distT="0" distB="0" distL="114300" distR="114300" simplePos="0" relativeHeight="251692032" behindDoc="0" locked="1" layoutInCell="1" allowOverlap="1" wp14:anchorId="06F9016A" wp14:editId="30B29E21">
          <wp:simplePos x="0" y="0"/>
          <wp:positionH relativeFrom="page">
            <wp:posOffset>5220970</wp:posOffset>
          </wp:positionH>
          <wp:positionV relativeFrom="page">
            <wp:posOffset>683895</wp:posOffset>
          </wp:positionV>
          <wp:extent cx="1656000" cy="406800"/>
          <wp:effectExtent l="0" t="0" r="0" b="0"/>
          <wp:wrapNone/>
          <wp:docPr id="263514121" name="Grafik 1" descr="Ein Bild, das Grafiken, Schrift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514121" name="Grafik 1" descr="Ein Bild, das Grafiken, Schrift, Screenshot, Grafikdesig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BF6FDF" w14:textId="7F5F0067" w:rsidR="00D31762" w:rsidRPr="00D31762" w:rsidRDefault="00D31762">
    <w:pPr>
      <w:pStyle w:val="Kopfzeile"/>
      <w:rPr>
        <w:sz w:val="24"/>
        <w:szCs w:val="24"/>
      </w:rPr>
    </w:pPr>
  </w:p>
  <w:p w14:paraId="7A9F6F18" w14:textId="3B4A6522" w:rsidR="00D31762" w:rsidRPr="00D31762" w:rsidRDefault="00D31762">
    <w:pPr>
      <w:pStyle w:val="Kopfzeile"/>
      <w:rPr>
        <w:sz w:val="24"/>
        <w:szCs w:val="24"/>
      </w:rPr>
    </w:pPr>
  </w:p>
  <w:p w14:paraId="4DA7EED0" w14:textId="77777777" w:rsidR="00D31762" w:rsidRPr="00D31762" w:rsidRDefault="00D31762">
    <w:pPr>
      <w:pStyle w:val="Kopfzeile"/>
      <w:rPr>
        <w:sz w:val="24"/>
        <w:szCs w:val="24"/>
      </w:rPr>
    </w:pPr>
  </w:p>
  <w:p w14:paraId="21339109" w14:textId="723391CA" w:rsidR="00D31762" w:rsidRPr="000F461C" w:rsidRDefault="0049254F" w:rsidP="00D31762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Presseinformation</w:t>
    </w:r>
  </w:p>
  <w:p w14:paraId="524FC3A3" w14:textId="2FA2398D" w:rsidR="00D31762" w:rsidRPr="00E14CE0" w:rsidRDefault="00D31762" w:rsidP="00D31762">
    <w:pPr>
      <w:pStyle w:val="Kopfzeile"/>
    </w:pPr>
  </w:p>
  <w:p w14:paraId="437CCC20" w14:textId="388034A9" w:rsidR="00D31762" w:rsidRDefault="00C84435">
    <w:pPr>
      <w:pStyle w:val="Kopfzeile"/>
    </w:pPr>
    <w:r>
      <w:t>23</w:t>
    </w:r>
    <w:r w:rsidR="0049254F">
      <w:t xml:space="preserve">. </w:t>
    </w:r>
    <w:r>
      <w:t>Januar</w:t>
    </w:r>
    <w:r w:rsidR="0049254F">
      <w:t xml:space="preserve"> </w:t>
    </w:r>
    <w:r>
      <w:t>2025</w:t>
    </w:r>
  </w:p>
  <w:p w14:paraId="617B70F6" w14:textId="53FB7E80" w:rsidR="00D31762" w:rsidRDefault="00D31762">
    <w:pPr>
      <w:pStyle w:val="Kopfzeile"/>
    </w:pPr>
  </w:p>
  <w:p w14:paraId="7230D2D5" w14:textId="77777777" w:rsidR="007C6B85" w:rsidRDefault="007C6B85">
    <w:pPr>
      <w:pStyle w:val="Kopfzeile"/>
    </w:pPr>
  </w:p>
  <w:p w14:paraId="7651C56E" w14:textId="77777777" w:rsidR="00D31762" w:rsidRDefault="00D31762">
    <w:pPr>
      <w:pStyle w:val="Kopfzeile"/>
    </w:pPr>
  </w:p>
  <w:p w14:paraId="08094751" w14:textId="0C034502" w:rsidR="00431F75" w:rsidRDefault="00FB45D2">
    <w:pPr>
      <w:pStyle w:val="Kopfzeile"/>
    </w:pPr>
    <w:r w:rsidRPr="00FB45D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D2B146C" wp14:editId="4C41462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000" cy="18000"/>
              <wp:effectExtent l="0" t="0" r="0" b="0"/>
              <wp:wrapNone/>
              <wp:docPr id="4" name="Ellips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B95C85B" id="Ellipse 4" o:spid="_x0000_s1026" style="position:absolute;margin-left:14.2pt;margin-top:297.7pt;width:1.4pt;height:1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&#13;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 w:rsidRPr="00FB45D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183665C" wp14:editId="3967126E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" cy="18000"/>
              <wp:effectExtent l="0" t="0" r="0" b="0"/>
              <wp:wrapNone/>
              <wp:docPr id="7" name="Ellips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76FB37E" id="Ellipse 7" o:spid="_x0000_s1026" style="position:absolute;margin-left:14.2pt;margin-top:421pt;width:1.4pt;height:1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&#13;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BD3D9" w14:textId="77777777" w:rsidR="00D31762" w:rsidRDefault="00D31762" w:rsidP="002F0D64"/>
  <w:p w14:paraId="09558E85" w14:textId="77777777" w:rsidR="00D31762" w:rsidRDefault="00D31762" w:rsidP="002F0D64"/>
  <w:p w14:paraId="3D1F41BB" w14:textId="77777777" w:rsidR="00D31762" w:rsidRDefault="00D31762" w:rsidP="002F0D64"/>
  <w:p w14:paraId="34EF5FF3" w14:textId="77777777" w:rsidR="00D31762" w:rsidRDefault="00D31762" w:rsidP="00D31762">
    <w:pPr>
      <w:pStyle w:val="Kopfzeile"/>
      <w:rPr>
        <w:rFonts w:ascii="Arial" w:hAnsi="Arial" w:cs="Arial"/>
        <w:sz w:val="28"/>
        <w:szCs w:val="28"/>
      </w:rPr>
    </w:pPr>
  </w:p>
  <w:p w14:paraId="5BE9242B" w14:textId="32493266" w:rsidR="002A4E7D" w:rsidRPr="00166EBC" w:rsidRDefault="00CB4281" w:rsidP="002F0D64">
    <w:r w:rsidRPr="00166EBC">
      <w:rPr>
        <w:rFonts w:ascii="Wevo Pro Light" w:hAnsi="Wevo Pro Light" w:cs="Wevo Pro Light"/>
        <w:noProof/>
        <w:color w:val="262626" w:themeColor="text1" w:themeTint="D9"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A30E68A" wp14:editId="644A03CF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" cy="18000"/>
              <wp:effectExtent l="0" t="0" r="0" b="0"/>
              <wp:wrapNone/>
              <wp:docPr id="5" name="Ellips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B770BB6" id="Ellipse 5" o:spid="_x0000_s1026" style="position:absolute;margin-left:14.2pt;margin-top:421pt;width:1.4pt;height:1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&#13;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 w:rsidRPr="00166EBC">
      <w:rPr>
        <w:rFonts w:ascii="Wevo Pro Light" w:hAnsi="Wevo Pro Light" w:cs="Wevo Pro Light"/>
        <w:noProof/>
        <w:color w:val="262626" w:themeColor="text1" w:themeTint="D9"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1166A85" wp14:editId="063C972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000" cy="18000"/>
              <wp:effectExtent l="0" t="0" r="0" b="0"/>
              <wp:wrapNone/>
              <wp:docPr id="1" name="Ellips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FBF704E" id="Ellipse 1" o:spid="_x0000_s1026" style="position:absolute;margin-left:14.2pt;margin-top:297.7pt;width:1.4pt;height:1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&#13;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 w:rsidR="00A95791" w:rsidRPr="00166EBC">
      <w:rPr>
        <w:rFonts w:ascii="Wevo Pro Light" w:hAnsi="Wevo Pro Light" w:cs="Wevo Pro Light"/>
        <w:noProof/>
        <w:lang w:eastAsia="de-DE"/>
      </w:rPr>
      <w:drawing>
        <wp:anchor distT="0" distB="0" distL="114300" distR="114300" simplePos="0" relativeHeight="251677696" behindDoc="0" locked="1" layoutInCell="1" allowOverlap="1" wp14:anchorId="092ACA0A" wp14:editId="54B2D719">
          <wp:simplePos x="0" y="0"/>
          <wp:positionH relativeFrom="margin">
            <wp:posOffset>3952763</wp:posOffset>
          </wp:positionH>
          <wp:positionV relativeFrom="page">
            <wp:posOffset>360045</wp:posOffset>
          </wp:positionV>
          <wp:extent cx="2340000" cy="637200"/>
          <wp:effectExtent l="0" t="0" r="3175" b="0"/>
          <wp:wrapNone/>
          <wp:docPr id="3" name="Grafik 3" descr="C:\Users\Pagel\AppData\Local\Microsoft\Windows\INetCache\Content.Word\wevo_logo_v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gel\AppData\Local\Microsoft\Windows\INetCache\Content.Word\wevo_logo_v2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9A0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26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DC9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7AC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FAF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00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08D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2AD7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380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B29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02CC0"/>
    <w:multiLevelType w:val="multilevel"/>
    <w:tmpl w:val="15A4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B80773F"/>
    <w:multiLevelType w:val="hybridMultilevel"/>
    <w:tmpl w:val="9E92C69C"/>
    <w:lvl w:ilvl="0" w:tplc="FC0E3E80">
      <w:start w:val="1"/>
      <w:numFmt w:val="bullet"/>
      <w:pStyle w:val="Wevo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43068"/>
    <w:multiLevelType w:val="hybridMultilevel"/>
    <w:tmpl w:val="207A5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34463"/>
    <w:multiLevelType w:val="multilevel"/>
    <w:tmpl w:val="ED5213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8" w:hanging="56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6" w:hanging="1136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B583B0B"/>
    <w:multiLevelType w:val="hybridMultilevel"/>
    <w:tmpl w:val="2ACA0F82"/>
    <w:lvl w:ilvl="0" w:tplc="50AE85AA">
      <w:start w:val="5"/>
      <w:numFmt w:val="bullet"/>
      <w:lvlText w:val="-"/>
      <w:lvlJc w:val="left"/>
      <w:pPr>
        <w:ind w:left="360" w:hanging="360"/>
      </w:pPr>
      <w:rPr>
        <w:rFonts w:ascii="Arial" w:eastAsia="Helvetica Neue for fA Light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9C0EA4"/>
    <w:multiLevelType w:val="hybridMultilevel"/>
    <w:tmpl w:val="E1F03E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10939">
    <w:abstractNumId w:val="13"/>
  </w:num>
  <w:num w:numId="2" w16cid:durableId="103699218">
    <w:abstractNumId w:val="13"/>
  </w:num>
  <w:num w:numId="3" w16cid:durableId="1304459024">
    <w:abstractNumId w:val="13"/>
  </w:num>
  <w:num w:numId="4" w16cid:durableId="931813347">
    <w:abstractNumId w:val="13"/>
  </w:num>
  <w:num w:numId="5" w16cid:durableId="1116948533">
    <w:abstractNumId w:val="10"/>
  </w:num>
  <w:num w:numId="6" w16cid:durableId="772477030">
    <w:abstractNumId w:val="15"/>
  </w:num>
  <w:num w:numId="7" w16cid:durableId="850417771">
    <w:abstractNumId w:val="11"/>
  </w:num>
  <w:num w:numId="8" w16cid:durableId="187259615">
    <w:abstractNumId w:val="0"/>
  </w:num>
  <w:num w:numId="9" w16cid:durableId="1786535275">
    <w:abstractNumId w:val="1"/>
  </w:num>
  <w:num w:numId="10" w16cid:durableId="1200321792">
    <w:abstractNumId w:val="2"/>
  </w:num>
  <w:num w:numId="11" w16cid:durableId="381953108">
    <w:abstractNumId w:val="3"/>
  </w:num>
  <w:num w:numId="12" w16cid:durableId="248733962">
    <w:abstractNumId w:val="8"/>
  </w:num>
  <w:num w:numId="13" w16cid:durableId="1861040574">
    <w:abstractNumId w:val="4"/>
  </w:num>
  <w:num w:numId="14" w16cid:durableId="1682201927">
    <w:abstractNumId w:val="5"/>
  </w:num>
  <w:num w:numId="15" w16cid:durableId="1191837845">
    <w:abstractNumId w:val="6"/>
  </w:num>
  <w:num w:numId="16" w16cid:durableId="1549223043">
    <w:abstractNumId w:val="7"/>
  </w:num>
  <w:num w:numId="17" w16cid:durableId="1625885689">
    <w:abstractNumId w:val="9"/>
  </w:num>
  <w:num w:numId="18" w16cid:durableId="1183202120">
    <w:abstractNumId w:val="12"/>
  </w:num>
  <w:num w:numId="19" w16cid:durableId="20233167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93"/>
    <w:rsid w:val="000022AE"/>
    <w:rsid w:val="00010E4B"/>
    <w:rsid w:val="00014A09"/>
    <w:rsid w:val="00021B29"/>
    <w:rsid w:val="00024334"/>
    <w:rsid w:val="00031C51"/>
    <w:rsid w:val="00036FFA"/>
    <w:rsid w:val="0004306D"/>
    <w:rsid w:val="000433CC"/>
    <w:rsid w:val="000452D4"/>
    <w:rsid w:val="000529B0"/>
    <w:rsid w:val="00054A90"/>
    <w:rsid w:val="00055103"/>
    <w:rsid w:val="0005713B"/>
    <w:rsid w:val="00060446"/>
    <w:rsid w:val="00071FB3"/>
    <w:rsid w:val="00076DD5"/>
    <w:rsid w:val="00080A87"/>
    <w:rsid w:val="00085B54"/>
    <w:rsid w:val="00096A7C"/>
    <w:rsid w:val="000970A1"/>
    <w:rsid w:val="000A0EC2"/>
    <w:rsid w:val="000A7D77"/>
    <w:rsid w:val="000B0C7C"/>
    <w:rsid w:val="000B2AED"/>
    <w:rsid w:val="000C3A5E"/>
    <w:rsid w:val="000D054F"/>
    <w:rsid w:val="000D326C"/>
    <w:rsid w:val="000D57A8"/>
    <w:rsid w:val="001018F6"/>
    <w:rsid w:val="00102529"/>
    <w:rsid w:val="00111697"/>
    <w:rsid w:val="00117A7F"/>
    <w:rsid w:val="0012059B"/>
    <w:rsid w:val="00123A01"/>
    <w:rsid w:val="00141CA3"/>
    <w:rsid w:val="00142BF0"/>
    <w:rsid w:val="00155B87"/>
    <w:rsid w:val="00166279"/>
    <w:rsid w:val="00166EBC"/>
    <w:rsid w:val="00182F5B"/>
    <w:rsid w:val="00190A78"/>
    <w:rsid w:val="00196589"/>
    <w:rsid w:val="00197997"/>
    <w:rsid w:val="001A6298"/>
    <w:rsid w:val="001B4A3B"/>
    <w:rsid w:val="001B789D"/>
    <w:rsid w:val="001C4E02"/>
    <w:rsid w:val="001D3BE5"/>
    <w:rsid w:val="001E63F9"/>
    <w:rsid w:val="001F2B18"/>
    <w:rsid w:val="00223CAC"/>
    <w:rsid w:val="00226E42"/>
    <w:rsid w:val="00233987"/>
    <w:rsid w:val="002420E3"/>
    <w:rsid w:val="00245A4D"/>
    <w:rsid w:val="00250632"/>
    <w:rsid w:val="00266B08"/>
    <w:rsid w:val="00267168"/>
    <w:rsid w:val="002772AA"/>
    <w:rsid w:val="00293EC7"/>
    <w:rsid w:val="002A4E7D"/>
    <w:rsid w:val="002B0072"/>
    <w:rsid w:val="002B0FFA"/>
    <w:rsid w:val="002B25A8"/>
    <w:rsid w:val="002B5D55"/>
    <w:rsid w:val="002B6700"/>
    <w:rsid w:val="002B75AE"/>
    <w:rsid w:val="002D2C5A"/>
    <w:rsid w:val="002E1281"/>
    <w:rsid w:val="002E46A9"/>
    <w:rsid w:val="002E6F62"/>
    <w:rsid w:val="002F0D64"/>
    <w:rsid w:val="00305368"/>
    <w:rsid w:val="00310B08"/>
    <w:rsid w:val="00310EEB"/>
    <w:rsid w:val="00312C4A"/>
    <w:rsid w:val="00325AFB"/>
    <w:rsid w:val="00332E5E"/>
    <w:rsid w:val="0033325B"/>
    <w:rsid w:val="00333605"/>
    <w:rsid w:val="00345597"/>
    <w:rsid w:val="00347B0F"/>
    <w:rsid w:val="003513A8"/>
    <w:rsid w:val="00362B2A"/>
    <w:rsid w:val="003632BD"/>
    <w:rsid w:val="003661CD"/>
    <w:rsid w:val="00367BC2"/>
    <w:rsid w:val="00390E92"/>
    <w:rsid w:val="0039371E"/>
    <w:rsid w:val="003C29B5"/>
    <w:rsid w:val="003D6169"/>
    <w:rsid w:val="003E3FFD"/>
    <w:rsid w:val="003E579E"/>
    <w:rsid w:val="003E6733"/>
    <w:rsid w:val="003F1012"/>
    <w:rsid w:val="003F2F7B"/>
    <w:rsid w:val="003F617B"/>
    <w:rsid w:val="0040349F"/>
    <w:rsid w:val="004043C4"/>
    <w:rsid w:val="004044C8"/>
    <w:rsid w:val="004165B7"/>
    <w:rsid w:val="00420DF4"/>
    <w:rsid w:val="00422589"/>
    <w:rsid w:val="00431F75"/>
    <w:rsid w:val="004406E1"/>
    <w:rsid w:val="004443B2"/>
    <w:rsid w:val="0046049E"/>
    <w:rsid w:val="004700A3"/>
    <w:rsid w:val="004810A7"/>
    <w:rsid w:val="0049254F"/>
    <w:rsid w:val="004A5891"/>
    <w:rsid w:val="004C2EBF"/>
    <w:rsid w:val="004D6B21"/>
    <w:rsid w:val="004E07D4"/>
    <w:rsid w:val="004E760E"/>
    <w:rsid w:val="00502755"/>
    <w:rsid w:val="00526260"/>
    <w:rsid w:val="005412E5"/>
    <w:rsid w:val="0054378F"/>
    <w:rsid w:val="00553E23"/>
    <w:rsid w:val="00561CB8"/>
    <w:rsid w:val="00562C4F"/>
    <w:rsid w:val="00572C3B"/>
    <w:rsid w:val="00580F65"/>
    <w:rsid w:val="00581F83"/>
    <w:rsid w:val="00584061"/>
    <w:rsid w:val="00595179"/>
    <w:rsid w:val="005C2518"/>
    <w:rsid w:val="005D3EB6"/>
    <w:rsid w:val="005D5D9F"/>
    <w:rsid w:val="005E5EF1"/>
    <w:rsid w:val="00602691"/>
    <w:rsid w:val="006062BE"/>
    <w:rsid w:val="006070B6"/>
    <w:rsid w:val="00641300"/>
    <w:rsid w:val="00641515"/>
    <w:rsid w:val="0064736A"/>
    <w:rsid w:val="00676C31"/>
    <w:rsid w:val="006A5ACD"/>
    <w:rsid w:val="006A69E6"/>
    <w:rsid w:val="006C1EFA"/>
    <w:rsid w:val="006C2AEB"/>
    <w:rsid w:val="006D1E89"/>
    <w:rsid w:val="006E1F66"/>
    <w:rsid w:val="006E1FC2"/>
    <w:rsid w:val="006F45DE"/>
    <w:rsid w:val="00700700"/>
    <w:rsid w:val="00702C88"/>
    <w:rsid w:val="00703B3A"/>
    <w:rsid w:val="007161C8"/>
    <w:rsid w:val="00722CC1"/>
    <w:rsid w:val="00726E5C"/>
    <w:rsid w:val="00740681"/>
    <w:rsid w:val="00751E65"/>
    <w:rsid w:val="00754331"/>
    <w:rsid w:val="00770828"/>
    <w:rsid w:val="00773DE4"/>
    <w:rsid w:val="00782F76"/>
    <w:rsid w:val="007856B0"/>
    <w:rsid w:val="0078743E"/>
    <w:rsid w:val="00795C3D"/>
    <w:rsid w:val="007A773D"/>
    <w:rsid w:val="007B77CE"/>
    <w:rsid w:val="007C62FF"/>
    <w:rsid w:val="007C6B85"/>
    <w:rsid w:val="007D1BED"/>
    <w:rsid w:val="007E6FE5"/>
    <w:rsid w:val="007F1196"/>
    <w:rsid w:val="007F6AAF"/>
    <w:rsid w:val="00801C42"/>
    <w:rsid w:val="0080377D"/>
    <w:rsid w:val="00811DB1"/>
    <w:rsid w:val="00821C6C"/>
    <w:rsid w:val="00823D38"/>
    <w:rsid w:val="008328DD"/>
    <w:rsid w:val="00841F51"/>
    <w:rsid w:val="00873F80"/>
    <w:rsid w:val="00877FF6"/>
    <w:rsid w:val="00882586"/>
    <w:rsid w:val="00883DD8"/>
    <w:rsid w:val="00891FCF"/>
    <w:rsid w:val="008968C0"/>
    <w:rsid w:val="008C2C8A"/>
    <w:rsid w:val="008C2CFD"/>
    <w:rsid w:val="008C382F"/>
    <w:rsid w:val="008D127E"/>
    <w:rsid w:val="008D2330"/>
    <w:rsid w:val="008E0B3A"/>
    <w:rsid w:val="008E1A46"/>
    <w:rsid w:val="008F5D8A"/>
    <w:rsid w:val="00900185"/>
    <w:rsid w:val="00902276"/>
    <w:rsid w:val="00903632"/>
    <w:rsid w:val="00910EC1"/>
    <w:rsid w:val="00917251"/>
    <w:rsid w:val="00923218"/>
    <w:rsid w:val="00923C62"/>
    <w:rsid w:val="009249AF"/>
    <w:rsid w:val="00927029"/>
    <w:rsid w:val="009311CC"/>
    <w:rsid w:val="009358CF"/>
    <w:rsid w:val="009620C4"/>
    <w:rsid w:val="009666AC"/>
    <w:rsid w:val="00980A88"/>
    <w:rsid w:val="00985221"/>
    <w:rsid w:val="00992635"/>
    <w:rsid w:val="009A31C5"/>
    <w:rsid w:val="009A373C"/>
    <w:rsid w:val="009A6746"/>
    <w:rsid w:val="009A6ABD"/>
    <w:rsid w:val="009B6669"/>
    <w:rsid w:val="009C56AA"/>
    <w:rsid w:val="009D1DDF"/>
    <w:rsid w:val="009D55B9"/>
    <w:rsid w:val="009D671E"/>
    <w:rsid w:val="009E3774"/>
    <w:rsid w:val="009E4F13"/>
    <w:rsid w:val="009F4B95"/>
    <w:rsid w:val="009F4F84"/>
    <w:rsid w:val="00A03CA1"/>
    <w:rsid w:val="00A06B7B"/>
    <w:rsid w:val="00A06CBD"/>
    <w:rsid w:val="00A11450"/>
    <w:rsid w:val="00A12925"/>
    <w:rsid w:val="00A13BEE"/>
    <w:rsid w:val="00A16D05"/>
    <w:rsid w:val="00A20BF8"/>
    <w:rsid w:val="00A21CA3"/>
    <w:rsid w:val="00A2320E"/>
    <w:rsid w:val="00A2383D"/>
    <w:rsid w:val="00A32EDD"/>
    <w:rsid w:val="00A43D7E"/>
    <w:rsid w:val="00A459C0"/>
    <w:rsid w:val="00A7775F"/>
    <w:rsid w:val="00A85DE9"/>
    <w:rsid w:val="00A863A6"/>
    <w:rsid w:val="00A93532"/>
    <w:rsid w:val="00A95791"/>
    <w:rsid w:val="00A9654F"/>
    <w:rsid w:val="00A97F1C"/>
    <w:rsid w:val="00AC4C6E"/>
    <w:rsid w:val="00AD0B13"/>
    <w:rsid w:val="00AD0B70"/>
    <w:rsid w:val="00AE3860"/>
    <w:rsid w:val="00AE6F37"/>
    <w:rsid w:val="00AE721C"/>
    <w:rsid w:val="00AF3CD2"/>
    <w:rsid w:val="00AF5941"/>
    <w:rsid w:val="00B05ED2"/>
    <w:rsid w:val="00B16855"/>
    <w:rsid w:val="00B278FA"/>
    <w:rsid w:val="00B35018"/>
    <w:rsid w:val="00B35083"/>
    <w:rsid w:val="00B362CB"/>
    <w:rsid w:val="00B467BF"/>
    <w:rsid w:val="00B47798"/>
    <w:rsid w:val="00B54CE6"/>
    <w:rsid w:val="00B81C25"/>
    <w:rsid w:val="00B91427"/>
    <w:rsid w:val="00BA075C"/>
    <w:rsid w:val="00BA5934"/>
    <w:rsid w:val="00BC1439"/>
    <w:rsid w:val="00BE2F93"/>
    <w:rsid w:val="00BE76CA"/>
    <w:rsid w:val="00C37632"/>
    <w:rsid w:val="00C640B4"/>
    <w:rsid w:val="00C723DE"/>
    <w:rsid w:val="00C80F75"/>
    <w:rsid w:val="00C84435"/>
    <w:rsid w:val="00C95233"/>
    <w:rsid w:val="00CA4531"/>
    <w:rsid w:val="00CB4281"/>
    <w:rsid w:val="00CD046A"/>
    <w:rsid w:val="00CE5C2B"/>
    <w:rsid w:val="00CF1AD2"/>
    <w:rsid w:val="00D13AF0"/>
    <w:rsid w:val="00D2738A"/>
    <w:rsid w:val="00D31762"/>
    <w:rsid w:val="00D321DC"/>
    <w:rsid w:val="00D3727A"/>
    <w:rsid w:val="00D42F46"/>
    <w:rsid w:val="00D46F92"/>
    <w:rsid w:val="00D541F5"/>
    <w:rsid w:val="00D54648"/>
    <w:rsid w:val="00D77832"/>
    <w:rsid w:val="00D81A8D"/>
    <w:rsid w:val="00D96C38"/>
    <w:rsid w:val="00DA0BE0"/>
    <w:rsid w:val="00DA46EE"/>
    <w:rsid w:val="00DB3D06"/>
    <w:rsid w:val="00DC1B00"/>
    <w:rsid w:val="00DD0A1B"/>
    <w:rsid w:val="00DD3A12"/>
    <w:rsid w:val="00DD3EE1"/>
    <w:rsid w:val="00DE63FE"/>
    <w:rsid w:val="00E05315"/>
    <w:rsid w:val="00E227E6"/>
    <w:rsid w:val="00E24E64"/>
    <w:rsid w:val="00E35EA6"/>
    <w:rsid w:val="00E427DB"/>
    <w:rsid w:val="00E50B5E"/>
    <w:rsid w:val="00E66201"/>
    <w:rsid w:val="00E672A0"/>
    <w:rsid w:val="00E8226F"/>
    <w:rsid w:val="00EA0213"/>
    <w:rsid w:val="00EA38F2"/>
    <w:rsid w:val="00EB18BD"/>
    <w:rsid w:val="00EC4F48"/>
    <w:rsid w:val="00EC527A"/>
    <w:rsid w:val="00ED17F2"/>
    <w:rsid w:val="00ED5E72"/>
    <w:rsid w:val="00ED787B"/>
    <w:rsid w:val="00EE24E2"/>
    <w:rsid w:val="00EE68F2"/>
    <w:rsid w:val="00F062CB"/>
    <w:rsid w:val="00F2323C"/>
    <w:rsid w:val="00F27746"/>
    <w:rsid w:val="00F32FA0"/>
    <w:rsid w:val="00F45D69"/>
    <w:rsid w:val="00F46FEE"/>
    <w:rsid w:val="00F5107B"/>
    <w:rsid w:val="00F53C3D"/>
    <w:rsid w:val="00F55861"/>
    <w:rsid w:val="00F57A0B"/>
    <w:rsid w:val="00F6525B"/>
    <w:rsid w:val="00F65BDD"/>
    <w:rsid w:val="00F769DD"/>
    <w:rsid w:val="00F83C30"/>
    <w:rsid w:val="00FB1DFD"/>
    <w:rsid w:val="00FB45D2"/>
    <w:rsid w:val="00FB4ED7"/>
    <w:rsid w:val="00FC747A"/>
    <w:rsid w:val="00FD0874"/>
    <w:rsid w:val="00FD2212"/>
    <w:rsid w:val="00FE4F17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5C75F"/>
  <w15:docId w15:val="{91BA54CE-A1F1-4D4A-8A72-2EFF1AD9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05ED2"/>
  </w:style>
  <w:style w:type="paragraph" w:styleId="berschrift1">
    <w:name w:val="heading 1"/>
    <w:basedOn w:val="Standard"/>
    <w:next w:val="Standard"/>
    <w:link w:val="berschrift1Zchn"/>
    <w:uiPriority w:val="99"/>
    <w:rsid w:val="00740681"/>
    <w:pPr>
      <w:keepNext/>
      <w:keepLines/>
      <w:spacing w:after="360"/>
      <w:outlineLvl w:val="0"/>
    </w:pPr>
    <w:rPr>
      <w:rFonts w:ascii="Wevo Pro Light" w:eastAsiaTheme="majorEastAsia" w:hAnsi="Wevo Pro Light" w:cstheme="majorBidi"/>
      <w:bCs/>
      <w:color w:val="003388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B05ED2"/>
    <w:pPr>
      <w:keepNext/>
      <w:keepLines/>
      <w:numPr>
        <w:ilvl w:val="1"/>
        <w:numId w:val="4"/>
      </w:numPr>
      <w:outlineLvl w:val="1"/>
    </w:pPr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semiHidden/>
    <w:qFormat/>
    <w:rsid w:val="00B05ED2"/>
    <w:pPr>
      <w:keepNext/>
      <w:keepLines/>
      <w:numPr>
        <w:ilvl w:val="2"/>
        <w:numId w:val="4"/>
      </w:numPr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B05ED2"/>
    <w:pPr>
      <w:keepNext/>
      <w:keepLines/>
      <w:numPr>
        <w:ilvl w:val="3"/>
        <w:numId w:val="5"/>
      </w:numPr>
      <w:tabs>
        <w:tab w:val="num" w:pos="1134"/>
      </w:tabs>
      <w:ind w:left="1136" w:hanging="1136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740681"/>
    <w:rPr>
      <w:rFonts w:ascii="Wevo Pro Light" w:eastAsiaTheme="majorEastAsia" w:hAnsi="Wevo Pro Light" w:cstheme="majorBidi"/>
      <w:bCs/>
      <w:color w:val="003388"/>
      <w:sz w:val="48"/>
      <w:szCs w:val="28"/>
    </w:rPr>
  </w:style>
  <w:style w:type="paragraph" w:customStyle="1" w:styleId="Absender">
    <w:name w:val="Absender"/>
    <w:basedOn w:val="Standard"/>
    <w:uiPriority w:val="4"/>
    <w:qFormat/>
    <w:rsid w:val="00B05ED2"/>
    <w:rPr>
      <w:rFonts w:asciiTheme="majorHAnsi" w:hAnsiTheme="majorHAnsi"/>
      <w:color w:val="7C7C7B" w:themeColor="accent2"/>
      <w:sz w:val="13"/>
    </w:rPr>
  </w:style>
  <w:style w:type="paragraph" w:customStyle="1" w:styleId="WevoBoxHeadline">
    <w:name w:val="Wevo Box Headline"/>
    <w:basedOn w:val="WevoBox"/>
    <w:next w:val="WevoBox"/>
    <w:autoRedefine/>
    <w:qFormat/>
    <w:rsid w:val="00A2320E"/>
    <w:rPr>
      <w:caps/>
      <w:color w:val="003388"/>
    </w:rPr>
  </w:style>
  <w:style w:type="table" w:styleId="Tabellenraster">
    <w:name w:val="Table Grid"/>
    <w:basedOn w:val="NormaleTabelle"/>
    <w:uiPriority w:val="39"/>
    <w:rsid w:val="0031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">
    <w:name w:val="Empfänger"/>
    <w:basedOn w:val="Standard"/>
    <w:uiPriority w:val="5"/>
    <w:rsid w:val="00B05ED2"/>
    <w:pPr>
      <w:spacing w:line="255" w:lineRule="exact"/>
    </w:p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B05ED2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B05ED2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B05ED2"/>
    <w:rPr>
      <w:rFonts w:asciiTheme="majorHAnsi" w:eastAsiaTheme="majorEastAsia" w:hAnsiTheme="majorHAnsi" w:cstheme="majorBidi"/>
      <w:bCs/>
      <w:iCs/>
      <w:color w:val="000000" w:themeColor="text1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825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2586"/>
  </w:style>
  <w:style w:type="paragraph" w:styleId="Fuzeile">
    <w:name w:val="footer"/>
    <w:basedOn w:val="Standard"/>
    <w:link w:val="FuzeileZchn"/>
    <w:uiPriority w:val="99"/>
    <w:unhideWhenUsed/>
    <w:rsid w:val="008825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2586"/>
  </w:style>
  <w:style w:type="paragraph" w:customStyle="1" w:styleId="WevoHeadline1">
    <w:name w:val="Wevo Headline 1"/>
    <w:next w:val="WevoText"/>
    <w:link w:val="WevoHeadline1Zchn"/>
    <w:autoRedefine/>
    <w:qFormat/>
    <w:rsid w:val="00A2320E"/>
    <w:pPr>
      <w:spacing w:before="480" w:after="120"/>
    </w:pPr>
    <w:rPr>
      <w:rFonts w:ascii="Wevo Pro Light" w:hAnsi="Wevo Pro Light"/>
      <w:caps/>
      <w:color w:val="003388"/>
      <w:sz w:val="28"/>
      <w:shd w:val="clear" w:color="auto" w:fill="FFFFFF"/>
      <w:lang w:eastAsia="de-DE"/>
    </w:rPr>
  </w:style>
  <w:style w:type="paragraph" w:customStyle="1" w:styleId="WevoHeadline3">
    <w:name w:val="Wevo Headline 3"/>
    <w:basedOn w:val="Standard"/>
    <w:link w:val="WevoHeadline3Zchn"/>
    <w:autoRedefine/>
    <w:qFormat/>
    <w:rsid w:val="000B0C7C"/>
    <w:pPr>
      <w:spacing w:before="240" w:line="280" w:lineRule="exact"/>
    </w:pPr>
    <w:rPr>
      <w:rFonts w:ascii="Wevo Pro" w:hAnsi="Wevo Pro"/>
      <w:sz w:val="22"/>
    </w:rPr>
  </w:style>
  <w:style w:type="character" w:customStyle="1" w:styleId="WevoHeadline1Zchn">
    <w:name w:val="Wevo Headline 1 Zchn"/>
    <w:basedOn w:val="Absatz-Standardschriftart"/>
    <w:link w:val="WevoHeadline1"/>
    <w:rsid w:val="00A2320E"/>
    <w:rPr>
      <w:rFonts w:ascii="Wevo Pro Light" w:hAnsi="Wevo Pro Light"/>
      <w:caps/>
      <w:color w:val="003388"/>
      <w:sz w:val="28"/>
      <w:lang w:eastAsia="de-DE"/>
    </w:rPr>
  </w:style>
  <w:style w:type="paragraph" w:customStyle="1" w:styleId="WevoText">
    <w:name w:val="Wevo Text"/>
    <w:basedOn w:val="Standard"/>
    <w:link w:val="WevoTextZchn"/>
    <w:autoRedefine/>
    <w:qFormat/>
    <w:rsid w:val="00155B87"/>
    <w:pPr>
      <w:spacing w:after="120" w:line="280" w:lineRule="exact"/>
    </w:pPr>
    <w:rPr>
      <w:rFonts w:ascii="Wevo Pro Light" w:hAnsi="Wevo Pro Light" w:cs="Wevo Pro Light"/>
      <w:szCs w:val="22"/>
    </w:rPr>
  </w:style>
  <w:style w:type="character" w:customStyle="1" w:styleId="WevoHeadline3Zchn">
    <w:name w:val="Wevo Headline 3 Zchn"/>
    <w:basedOn w:val="Absatz-Standardschriftart"/>
    <w:link w:val="WevoHeadline3"/>
    <w:rsid w:val="000B0C7C"/>
    <w:rPr>
      <w:rFonts w:ascii="Wevo Pro" w:hAnsi="Wevo Pro"/>
      <w:sz w:val="22"/>
    </w:rPr>
  </w:style>
  <w:style w:type="paragraph" w:customStyle="1" w:styleId="WevoHeadline2">
    <w:name w:val="Wevo Headline 2"/>
    <w:next w:val="WevoText"/>
    <w:link w:val="WevoHeadline2Zchn"/>
    <w:autoRedefine/>
    <w:qFormat/>
    <w:rsid w:val="00117A7F"/>
    <w:pPr>
      <w:spacing w:before="360" w:after="120" w:line="280" w:lineRule="exact"/>
    </w:pPr>
    <w:rPr>
      <w:rFonts w:ascii="Wevo Pro" w:hAnsi="Wevo Pro"/>
      <w:color w:val="003388"/>
      <w:sz w:val="22"/>
      <w:shd w:val="clear" w:color="auto" w:fill="FFFFFF"/>
    </w:rPr>
  </w:style>
  <w:style w:type="character" w:customStyle="1" w:styleId="WevoTextZchn">
    <w:name w:val="Wevo Text Zchn"/>
    <w:basedOn w:val="Absatz-Standardschriftart"/>
    <w:link w:val="WevoText"/>
    <w:rsid w:val="00155B87"/>
    <w:rPr>
      <w:rFonts w:ascii="Wevo Pro Light" w:hAnsi="Wevo Pro Light" w:cs="Wevo Pro Light"/>
      <w:szCs w:val="22"/>
    </w:rPr>
  </w:style>
  <w:style w:type="character" w:customStyle="1" w:styleId="WevoHeadline2Zchn">
    <w:name w:val="Wevo Headline 2 Zchn"/>
    <w:basedOn w:val="WevoHeadline3Zchn"/>
    <w:link w:val="WevoHeadline2"/>
    <w:rsid w:val="00117A7F"/>
    <w:rPr>
      <w:rFonts w:ascii="Wevo Pro" w:hAnsi="Wevo Pro"/>
      <w:color w:val="003388"/>
      <w:sz w:val="22"/>
    </w:rPr>
  </w:style>
  <w:style w:type="paragraph" w:styleId="StandardWeb">
    <w:name w:val="Normal (Web)"/>
    <w:basedOn w:val="Standard"/>
    <w:uiPriority w:val="99"/>
    <w:semiHidden/>
    <w:unhideWhenUsed/>
    <w:rsid w:val="000D05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evoBulletpoints">
    <w:name w:val="Wevo Bulletpoints"/>
    <w:autoRedefine/>
    <w:qFormat/>
    <w:rsid w:val="00F83C30"/>
    <w:pPr>
      <w:numPr>
        <w:numId w:val="7"/>
      </w:numPr>
      <w:spacing w:after="120" w:line="280" w:lineRule="exact"/>
      <w:ind w:left="567" w:hanging="283"/>
    </w:pPr>
    <w:rPr>
      <w:rFonts w:ascii="Wevo Pro Light" w:hAnsi="Wevo Pro Light" w:cs="Wevo Pro Light"/>
      <w:lang w:eastAsia="de-DE"/>
    </w:rPr>
  </w:style>
  <w:style w:type="paragraph" w:customStyle="1" w:styleId="WevoPicture">
    <w:name w:val="Wevo Picture"/>
    <w:rsid w:val="00B16855"/>
    <w:pPr>
      <w:spacing w:before="240"/>
    </w:pPr>
    <w:rPr>
      <w:rFonts w:ascii="Wevo Pro Light" w:hAnsi="Wevo Pro Light" w:cs="Wevo Pro Light"/>
      <w:color w:val="003388"/>
      <w:sz w:val="18"/>
      <w:szCs w:val="18"/>
      <w:lang w:eastAsia="de-DE"/>
    </w:rPr>
  </w:style>
  <w:style w:type="paragraph" w:customStyle="1" w:styleId="WevoBox">
    <w:name w:val="Wevo Box"/>
    <w:autoRedefine/>
    <w:qFormat/>
    <w:rsid w:val="000B0C7C"/>
    <w:pPr>
      <w:pBdr>
        <w:top w:val="single" w:sz="2" w:space="14" w:color="F2F2F2" w:themeColor="background1" w:themeShade="F2"/>
        <w:left w:val="single" w:sz="2" w:space="14" w:color="F2F2F2" w:themeColor="background1" w:themeShade="F2"/>
        <w:bottom w:val="single" w:sz="2" w:space="14" w:color="F2F2F2" w:themeColor="background1" w:themeShade="F2"/>
        <w:right w:val="single" w:sz="2" w:space="14" w:color="F2F2F2" w:themeColor="background1" w:themeShade="F2"/>
      </w:pBdr>
      <w:shd w:val="pct5" w:color="auto" w:fill="auto"/>
      <w:spacing w:after="120" w:line="280" w:lineRule="exact"/>
      <w:ind w:left="284" w:right="284"/>
    </w:pPr>
    <w:rPr>
      <w:rFonts w:ascii="Wevo Pro Light" w:hAnsi="Wevo Pro Light" w:cs="Wevo Pro Light"/>
      <w:szCs w:val="22"/>
      <w:lang w:eastAsia="de-DE"/>
    </w:rPr>
  </w:style>
  <w:style w:type="paragraph" w:customStyle="1" w:styleId="WevoTabelle">
    <w:name w:val="Wevo Tabelle"/>
    <w:basedOn w:val="WevoText"/>
    <w:autoRedefine/>
    <w:qFormat/>
    <w:rsid w:val="001D3BE5"/>
    <w:pPr>
      <w:spacing w:after="0"/>
    </w:pPr>
    <w:rPr>
      <w:color w:val="003388"/>
      <w:sz w:val="18"/>
      <w:szCs w:val="18"/>
    </w:rPr>
  </w:style>
  <w:style w:type="paragraph" w:customStyle="1" w:styleId="WevoTitle">
    <w:name w:val="Wevo Title"/>
    <w:basedOn w:val="berschrift1"/>
    <w:autoRedefine/>
    <w:qFormat/>
    <w:rsid w:val="00DD3A12"/>
    <w:pPr>
      <w:spacing w:after="720" w:line="216" w:lineRule="auto"/>
    </w:pPr>
    <w:rPr>
      <w:rFonts w:ascii="Wevo Pro UltraLight" w:hAnsi="Wevo Pro UltraLight" w:cs="Times New Roman (Überschriften"/>
      <w:caps/>
      <w:sz w:val="64"/>
      <w:szCs w:val="64"/>
    </w:rPr>
  </w:style>
  <w:style w:type="paragraph" w:styleId="Beschriftung">
    <w:name w:val="caption"/>
    <w:basedOn w:val="Standard"/>
    <w:next w:val="Standard"/>
    <w:uiPriority w:val="99"/>
    <w:unhideWhenUsed/>
    <w:rsid w:val="000433CC"/>
    <w:pPr>
      <w:spacing w:after="200"/>
    </w:pPr>
    <w:rPr>
      <w:i/>
      <w:iCs/>
      <w:color w:val="FFED00" w:themeColor="text2"/>
      <w:sz w:val="18"/>
      <w:szCs w:val="18"/>
    </w:rPr>
  </w:style>
  <w:style w:type="table" w:customStyle="1" w:styleId="WEVO-Tabelle">
    <w:name w:val="WEVO - Tabelle"/>
    <w:basedOn w:val="NormaleTabelle"/>
    <w:uiPriority w:val="99"/>
    <w:rsid w:val="00811DB1"/>
    <w:tblPr>
      <w:tblCellMar>
        <w:left w:w="0" w:type="dxa"/>
        <w:right w:w="0" w:type="dxa"/>
      </w:tblCellMar>
    </w:tblPr>
  </w:style>
  <w:style w:type="paragraph" w:customStyle="1" w:styleId="EinfAbs">
    <w:name w:val="[Einf. Abs.]"/>
    <w:basedOn w:val="Standard"/>
    <w:uiPriority w:val="99"/>
    <w:rsid w:val="00D3727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D3727A"/>
    <w:rPr>
      <w:color w:val="808080"/>
    </w:rPr>
  </w:style>
  <w:style w:type="paragraph" w:customStyle="1" w:styleId="Footer">
    <w:name w:val="/Footer"/>
    <w:basedOn w:val="Standard"/>
    <w:uiPriority w:val="99"/>
    <w:rsid w:val="005D5D9F"/>
    <w:pPr>
      <w:autoSpaceDE w:val="0"/>
      <w:autoSpaceDN w:val="0"/>
      <w:adjustRightInd w:val="0"/>
      <w:spacing w:line="160" w:lineRule="atLeast"/>
      <w:jc w:val="distribute"/>
      <w:textAlignment w:val="center"/>
    </w:pPr>
    <w:rPr>
      <w:rFonts w:ascii="Wevo Pro Light" w:hAnsi="Wevo Pro Light" w:cs="Wevo Pro Light"/>
      <w:color w:val="5E5C59"/>
      <w:sz w:val="13"/>
      <w:szCs w:val="1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762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1762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17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1762"/>
    <w:rPr>
      <w:rFonts w:eastAsia="Helvetica Neue for fA Light" w:hAnsi="Helvetica Neue for fA Light" w:cs="Helvetica Neue for fA Light"/>
      <w:sz w:val="20"/>
      <w:szCs w:val="20"/>
      <w:lang w:val="en-GB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1762"/>
    <w:rPr>
      <w:rFonts w:eastAsia="Helvetica Neue for fA Light" w:hAnsi="Helvetica Neue for fA Light" w:cs="Helvetica Neue for fA Light"/>
      <w:sz w:val="20"/>
      <w:szCs w:val="20"/>
      <w:lang w:val="en-GB" w:eastAsia="de-DE"/>
    </w:rPr>
  </w:style>
  <w:style w:type="character" w:styleId="Hyperlink">
    <w:name w:val="Hyperlink"/>
    <w:basedOn w:val="Absatz-Standardschriftart"/>
    <w:uiPriority w:val="99"/>
    <w:unhideWhenUsed/>
    <w:rsid w:val="00D31762"/>
    <w:rPr>
      <w:color w:val="000000" w:themeColor="hyperlink"/>
      <w:u w:val="single"/>
    </w:rPr>
  </w:style>
  <w:style w:type="paragraph" w:styleId="Listenabsatz">
    <w:name w:val="List Paragraph"/>
    <w:basedOn w:val="Standard"/>
    <w:uiPriority w:val="1"/>
    <w:rsid w:val="002E46A9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6A9"/>
    <w:rPr>
      <w:rFonts w:eastAsiaTheme="minorHAnsi" w:hAnsiTheme="minorHAnsi" w:cstheme="minorBidi"/>
      <w:b/>
      <w:bCs/>
      <w:lang w:val="de-DE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6A9"/>
    <w:rPr>
      <w:rFonts w:eastAsia="Helvetica Neue for fA Light" w:hAnsi="Helvetica Neue for fA Light" w:cs="Helvetica Neue for fA Light"/>
      <w:b/>
      <w:bCs/>
      <w:sz w:val="20"/>
      <w:szCs w:val="20"/>
      <w:lang w:val="en-GB" w:eastAsia="de-DE"/>
    </w:rPr>
  </w:style>
  <w:style w:type="paragraph" w:styleId="berarbeitung">
    <w:name w:val="Revision"/>
    <w:hidden/>
    <w:uiPriority w:val="99"/>
    <w:semiHidden/>
    <w:rsid w:val="00FB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14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37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Wevo">
      <a:dk1>
        <a:sysClr val="windowText" lastClr="000000"/>
      </a:dk1>
      <a:lt1>
        <a:sysClr val="window" lastClr="FFFFFF"/>
      </a:lt1>
      <a:dk2>
        <a:srgbClr val="FFED00"/>
      </a:dk2>
      <a:lt2>
        <a:srgbClr val="009FE3"/>
      </a:lt2>
      <a:accent1>
        <a:srgbClr val="163072"/>
      </a:accent1>
      <a:accent2>
        <a:srgbClr val="7C7C7B"/>
      </a:accent2>
      <a:accent3>
        <a:srgbClr val="E30613"/>
      </a:accent3>
      <a:accent4>
        <a:srgbClr val="009640"/>
      </a:accent4>
      <a:accent5>
        <a:srgbClr val="009FE3"/>
      </a:accent5>
      <a:accent6>
        <a:srgbClr val="FFED00"/>
      </a:accent6>
      <a:hlink>
        <a:srgbClr val="000000"/>
      </a:hlink>
      <a:folHlink>
        <a:srgbClr val="000000"/>
      </a:folHlink>
    </a:clrScheme>
    <a:fontScheme name="Wevo">
      <a:majorFont>
        <a:latin typeface="Wevo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2019-01-04T00:00:00</PublishDate>
  <Abstract/>
  <CompanyAddress>WEVO-CHEMIE GmbH · Postfach 3108 · 73751 Ostfildern-Kemnat · Germany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59713E-1A2B-4B47-81DF-698EE8EC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2850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Silikone für Elektronik und Elektrotechnik: Wevo-Chemie erweitert Produktionskapazitäten</dc:title>
  <dc:subject/>
  <dc:creator>Dr. Neidlinger Consulting GmbH</dc:creator>
  <cp:keywords/>
  <dc:description/>
  <cp:lastModifiedBy>Alexandra Heißenbüttel</cp:lastModifiedBy>
  <cp:revision>3</cp:revision>
  <cp:lastPrinted>2020-12-04T14:22:00Z</cp:lastPrinted>
  <dcterms:created xsi:type="dcterms:W3CDTF">2025-01-23T10:54:00Z</dcterms:created>
  <dcterms:modified xsi:type="dcterms:W3CDTF">2025-01-23T14:24:00Z</dcterms:modified>
  <cp:category/>
</cp:coreProperties>
</file>